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5F" w:rsidRDefault="00EF1A5F" w:rsidP="00EF1A5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:rsidR="00EF1A5F" w:rsidRDefault="00EF1A5F" w:rsidP="00EF1A5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учебной дисциплины</w:t>
      </w:r>
    </w:p>
    <w:p w:rsidR="00EF1A5F" w:rsidRDefault="00EF1A5F" w:rsidP="00EF1A5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История</w:t>
      </w:r>
    </w:p>
    <w:p w:rsidR="00EF1A5F" w:rsidRPr="00D8576A" w:rsidRDefault="00EF1A5F" w:rsidP="00EF1A5F">
      <w:pPr>
        <w:shd w:val="clear" w:color="auto" w:fill="FFFFFF"/>
        <w:tabs>
          <w:tab w:val="left" w:pos="972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специальности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D8576A" w:rsidRPr="00D8576A">
        <w:rPr>
          <w:rFonts w:ascii="Times New Roman" w:hAnsi="Times New Roman"/>
          <w:b/>
          <w:color w:val="000000"/>
          <w:sz w:val="24"/>
          <w:szCs w:val="24"/>
        </w:rPr>
        <w:t xml:space="preserve">43.02.15 </w:t>
      </w:r>
      <w:r w:rsidR="00D8576A" w:rsidRPr="00D8576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Поварское и кондитерское дело</w:t>
      </w:r>
      <w:r w:rsidR="00D8576A" w:rsidRPr="00D8576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F1A5F" w:rsidRPr="00FE5793" w:rsidRDefault="00EF1A5F" w:rsidP="00EF1A5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Квалификация </w:t>
      </w:r>
      <w:r w:rsidRPr="0077754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специалист </w:t>
      </w:r>
      <w:r w:rsidR="00B67C87" w:rsidRPr="00FD6608">
        <w:rPr>
          <w:rFonts w:ascii="Times New Roman" w:hAnsi="Times New Roman"/>
          <w:b/>
          <w:bCs/>
          <w:color w:val="000000"/>
          <w:sz w:val="24"/>
          <w:szCs w:val="24"/>
        </w:rPr>
        <w:t>поварскому и кондитерскому делу</w:t>
      </w:r>
    </w:p>
    <w:p w:rsidR="00EF1A5F" w:rsidRDefault="00EF1A5F" w:rsidP="00EF1A5F">
      <w:pPr>
        <w:shd w:val="clear" w:color="auto" w:fill="FFFFFF"/>
        <w:tabs>
          <w:tab w:val="left" w:pos="97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F1A5F" w:rsidRDefault="00EF1A5F" w:rsidP="003A1A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Область применения программы:</w:t>
      </w:r>
    </w:p>
    <w:p w:rsidR="00EF1A5F" w:rsidRPr="008E0B9F" w:rsidRDefault="00EF1A5F" w:rsidP="003A1A12">
      <w:pPr>
        <w:shd w:val="clear" w:color="auto" w:fill="FFFFFF"/>
        <w:tabs>
          <w:tab w:val="left" w:pos="972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учебной дисциплины разработана в соответствии с ФГОС по специальности 43.02.15 </w:t>
      </w:r>
      <w:r w:rsidRPr="00EF1A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Поварское и кондитерское дело</w:t>
      </w:r>
      <w:r w:rsidRPr="00052CB9">
        <w:rPr>
          <w:rFonts w:ascii="Times New Roman" w:hAnsi="Times New Roman"/>
          <w:color w:val="000000"/>
          <w:sz w:val="24"/>
          <w:szCs w:val="24"/>
        </w:rPr>
        <w:t>. Рабочая программа учебной дисц</w:t>
      </w:r>
      <w:r w:rsidRPr="00642899">
        <w:rPr>
          <w:rFonts w:ascii="Times New Roman" w:hAnsi="Times New Roman"/>
          <w:color w:val="000000"/>
          <w:sz w:val="24"/>
          <w:szCs w:val="24"/>
        </w:rPr>
        <w:t>иплины может</w:t>
      </w:r>
      <w:r>
        <w:rPr>
          <w:rFonts w:ascii="Times New Roman" w:hAnsi="Times New Roman"/>
          <w:color w:val="000000"/>
          <w:sz w:val="24"/>
          <w:szCs w:val="24"/>
        </w:rPr>
        <w:t xml:space="preserve"> быть использована при разработке программ дополнительного профессионального образования в сфере </w:t>
      </w:r>
      <w:r w:rsidRPr="008E0B9F">
        <w:rPr>
          <w:rFonts w:ascii="Times New Roman" w:hAnsi="Times New Roman"/>
          <w:color w:val="000000"/>
          <w:sz w:val="24"/>
          <w:szCs w:val="24"/>
        </w:rPr>
        <w:t>экономической деятельности.</w:t>
      </w:r>
    </w:p>
    <w:p w:rsidR="00EF1A5F" w:rsidRDefault="00EF1A5F" w:rsidP="003A1A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EF1A5F" w:rsidRDefault="00EF1A5F" w:rsidP="003A1A1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Дисциплина входит в о</w:t>
      </w:r>
      <w:r w:rsidRPr="008E0B9F">
        <w:rPr>
          <w:rFonts w:ascii="Times New Roman" w:hAnsi="Times New Roman"/>
          <w:color w:val="000000"/>
          <w:sz w:val="24"/>
          <w:szCs w:val="24"/>
        </w:rPr>
        <w:t>бщий гуманитарный и социально-экономический учебный цикл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F1A5F" w:rsidRDefault="00EF1A5F" w:rsidP="003A1A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Цели и задачи дисциплины - требования к результатам освоения дисциплины:</w:t>
      </w:r>
    </w:p>
    <w:p w:rsidR="00EF1A5F" w:rsidRDefault="00224827" w:rsidP="003A1A1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</w:rPr>
      </w:pPr>
      <w:r w:rsidRPr="00224827">
        <w:rPr>
          <w:noProof/>
        </w:rPr>
        <w:pict>
          <v:line id="Прямая соединительная линия 2" o:spid="_x0000_s1026" style="position:absolute;left:0;text-align:left;z-index:251659264;visibility:visible;mso-position-horizontal-relative:margin" from="566.9pt,-108.95pt" to="566.9pt,2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" o:allowincell="f" strokeweight=".5pt">
            <w10:wrap anchorx="margin"/>
          </v:line>
        </w:pict>
      </w:r>
      <w:r w:rsidR="00EF1A5F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="00EF1A5F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="00EF1A5F">
        <w:rPr>
          <w:rFonts w:ascii="Times New Roman" w:hAnsi="Times New Roman"/>
          <w:color w:val="000000"/>
          <w:sz w:val="24"/>
          <w:szCs w:val="24"/>
        </w:rPr>
        <w:t xml:space="preserve"> должен:</w:t>
      </w:r>
    </w:p>
    <w:p w:rsidR="00EF1A5F" w:rsidRDefault="00224827" w:rsidP="003A1A1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</w:rPr>
      </w:pPr>
      <w:r w:rsidRPr="00224827">
        <w:rPr>
          <w:noProof/>
        </w:rPr>
        <w:pict>
          <v:line id="Прямая соединительная линия 1" o:spid="_x0000_s1027" style="position:absolute;left:0;text-align:left;z-index:251660288;visibility:visible;mso-position-horizontal-relative:margin" from="566.9pt,0" to="566.9pt,4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" o:allowincell="f" strokeweight=".5pt">
            <w10:wrap anchorx="margin"/>
          </v:line>
        </w:pict>
      </w:r>
      <w:r w:rsidR="00EF1A5F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EF1A5F" w:rsidRDefault="00EF1A5F" w:rsidP="003A1A12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-ориентироваться в современной экономической, политической и культурной ситуации в России и мире;</w:t>
      </w:r>
    </w:p>
    <w:p w:rsidR="00EF1A5F" w:rsidRDefault="00EF1A5F" w:rsidP="003A1A12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-выявлять взаимосвязь отечественных, региональных, мировых социально-экономических, политических и культурных проблем;</w:t>
      </w:r>
    </w:p>
    <w:p w:rsidR="00EF1A5F" w:rsidRDefault="00EF1A5F" w:rsidP="003A1A12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EF1A5F" w:rsidRDefault="00EF1A5F" w:rsidP="003A1A12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-основные направления развития ключевых регионов мира на рубеже веков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hAnsi="Times New Roman"/>
          <w:color w:val="000000"/>
          <w:sz w:val="24"/>
          <w:szCs w:val="24"/>
        </w:rPr>
        <w:t xml:space="preserve"> вв.);</w:t>
      </w:r>
    </w:p>
    <w:p w:rsidR="00EF1A5F" w:rsidRDefault="00EF1A5F" w:rsidP="003A1A12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-сущность и причины локальных, региональных, межгосударственных конфликтов в конце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/>
          <w:color w:val="000000"/>
          <w:sz w:val="24"/>
          <w:szCs w:val="24"/>
        </w:rPr>
        <w:t xml:space="preserve"> - начале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hAnsi="Times New Roman"/>
          <w:color w:val="000000"/>
          <w:sz w:val="24"/>
          <w:szCs w:val="24"/>
        </w:rPr>
        <w:t xml:space="preserve"> в.;</w:t>
      </w:r>
    </w:p>
    <w:p w:rsidR="00EF1A5F" w:rsidRDefault="00EF1A5F" w:rsidP="003A1A12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F1A5F" w:rsidRDefault="00EF1A5F" w:rsidP="003A1A12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-назначение ООН, НАТО, ЕС и других организаций и основные направления их деятельности;</w:t>
      </w:r>
    </w:p>
    <w:p w:rsidR="00EF1A5F" w:rsidRDefault="00EF1A5F" w:rsidP="003A1A12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-о роли науки, культуры и религии в сохранении и укреплении национальных и государственных традиций;</w:t>
      </w:r>
    </w:p>
    <w:p w:rsidR="00EF1A5F" w:rsidRDefault="00EF1A5F" w:rsidP="003A1A12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-содержание и назначение важнейших правовых и законодательных актов мирового и регионального значения</w:t>
      </w:r>
    </w:p>
    <w:p w:rsidR="00EF1A5F" w:rsidRDefault="00EF1A5F" w:rsidP="003A1A12">
      <w:pPr>
        <w:numPr>
          <w:ilvl w:val="0"/>
          <w:numId w:val="1"/>
        </w:numPr>
        <w:shd w:val="clear" w:color="auto" w:fill="FFFFFF"/>
        <w:tabs>
          <w:tab w:val="left" w:pos="782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Общие количество часов на освоение программы дисциплины:</w:t>
      </w:r>
    </w:p>
    <w:p w:rsidR="00EF1A5F" w:rsidRDefault="00EF1A5F" w:rsidP="003A1A12">
      <w:pPr>
        <w:shd w:val="clear" w:color="auto" w:fill="FFFFFF"/>
        <w:tabs>
          <w:tab w:val="left" w:pos="78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максимальной учебной нагрузки 38 часов, в том числе:</w:t>
      </w:r>
    </w:p>
    <w:p w:rsidR="00EF1A5F" w:rsidRDefault="00EF1A5F" w:rsidP="003A1A12">
      <w:pPr>
        <w:shd w:val="clear" w:color="auto" w:fill="FFFFFF"/>
        <w:tabs>
          <w:tab w:val="left" w:pos="78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обязательно</w:t>
      </w:r>
      <w:r w:rsidR="003A1A12">
        <w:rPr>
          <w:rFonts w:ascii="Times New Roman" w:hAnsi="Times New Roman"/>
          <w:color w:val="000000"/>
          <w:sz w:val="24"/>
          <w:szCs w:val="24"/>
        </w:rPr>
        <w:t>й аудиторной учебной нагрузки 30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часов;</w:t>
      </w:r>
    </w:p>
    <w:p w:rsidR="003A1A12" w:rsidRDefault="00F34988" w:rsidP="003A1A12">
      <w:pPr>
        <w:shd w:val="clear" w:color="auto" w:fill="FFFFFF"/>
        <w:tabs>
          <w:tab w:val="left" w:pos="78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семинарские занятия </w:t>
      </w:r>
      <w:r w:rsidR="003A1A12">
        <w:rPr>
          <w:rFonts w:ascii="Times New Roman" w:hAnsi="Times New Roman"/>
          <w:color w:val="000000"/>
        </w:rPr>
        <w:t xml:space="preserve"> 8 часов.</w:t>
      </w:r>
    </w:p>
    <w:p w:rsidR="00EF1A5F" w:rsidRDefault="00EF1A5F" w:rsidP="003A1A1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рабочей программе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F1A5F" w:rsidRDefault="00EF1A5F" w:rsidP="003A1A12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-результаты освоения учебной дисциплины;</w:t>
      </w:r>
    </w:p>
    <w:p w:rsidR="00EF1A5F" w:rsidRDefault="00EF1A5F" w:rsidP="003A1A12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-структура и содержание учебной дисциплины;</w:t>
      </w:r>
    </w:p>
    <w:p w:rsidR="00EF1A5F" w:rsidRDefault="00EF1A5F" w:rsidP="003A1A12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-условия реализации программы учебной дисциплины;</w:t>
      </w:r>
    </w:p>
    <w:p w:rsidR="00EF1A5F" w:rsidRDefault="00EF1A5F" w:rsidP="003A1A12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-контроль и оценка результатов освоения учебной дисциплины.</w:t>
      </w:r>
    </w:p>
    <w:p w:rsidR="00EF1A5F" w:rsidRDefault="00EF1A5F" w:rsidP="003A1A12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рабочей программы учебной дисциплины полностью соответствует</w:t>
      </w:r>
    </w:p>
    <w:p w:rsidR="00EF1A5F" w:rsidRPr="0038411D" w:rsidRDefault="00EF1A5F" w:rsidP="003A1A12">
      <w:pPr>
        <w:shd w:val="clear" w:color="auto" w:fill="FFFFFF"/>
        <w:tabs>
          <w:tab w:val="left" w:pos="97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содержанию </w:t>
      </w:r>
      <w:r w:rsidRPr="0038411D">
        <w:rPr>
          <w:rFonts w:ascii="Times New Roman" w:hAnsi="Times New Roman"/>
          <w:color w:val="000000"/>
          <w:sz w:val="24"/>
          <w:szCs w:val="24"/>
        </w:rPr>
        <w:t xml:space="preserve">ФГОС по специальности </w:t>
      </w:r>
      <w:r w:rsidR="00D8576A">
        <w:rPr>
          <w:rFonts w:ascii="Times New Roman" w:hAnsi="Times New Roman"/>
          <w:color w:val="000000"/>
          <w:sz w:val="24"/>
          <w:szCs w:val="24"/>
        </w:rPr>
        <w:t>43.02.15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A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Поварское и кондитерское дело</w:t>
      </w:r>
      <w:r w:rsidRPr="003841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411D">
        <w:rPr>
          <w:rFonts w:ascii="Times New Roman" w:hAnsi="Times New Roman"/>
          <w:color w:val="000000"/>
          <w:sz w:val="24"/>
          <w:szCs w:val="24"/>
        </w:rPr>
        <w:t>и обеспечивает практическую реализацию ФГОС в рамках образовательного процесса.</w:t>
      </w:r>
    </w:p>
    <w:p w:rsidR="00EF1A5F" w:rsidRDefault="00EF1A5F" w:rsidP="003A1A12">
      <w:pPr>
        <w:numPr>
          <w:ilvl w:val="0"/>
          <w:numId w:val="1"/>
        </w:numPr>
        <w:shd w:val="clear" w:color="auto" w:fill="FFFFFF"/>
        <w:tabs>
          <w:tab w:val="left" w:pos="782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Вид промежуточной аттестации: </w:t>
      </w:r>
      <w:r>
        <w:rPr>
          <w:rFonts w:ascii="Times New Roman" w:hAnsi="Times New Roman"/>
          <w:color w:val="000000"/>
          <w:sz w:val="24"/>
          <w:szCs w:val="24"/>
        </w:rPr>
        <w:t xml:space="preserve"> дифференцированный зачет</w:t>
      </w:r>
    </w:p>
    <w:p w:rsidR="00EF1A5F" w:rsidRDefault="00EF1A5F" w:rsidP="003A1A12">
      <w:pPr>
        <w:spacing w:after="0" w:line="240" w:lineRule="auto"/>
        <w:jc w:val="both"/>
      </w:pPr>
    </w:p>
    <w:p w:rsidR="00CE7C01" w:rsidRDefault="00CE7C01" w:rsidP="00D8576A">
      <w:pPr>
        <w:jc w:val="both"/>
      </w:pPr>
    </w:p>
    <w:sectPr w:rsidR="00CE7C01" w:rsidSect="00B919A2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D64"/>
    <w:multiLevelType w:val="hybridMultilevel"/>
    <w:tmpl w:val="1762691E"/>
    <w:lvl w:ilvl="0" w:tplc="14869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A5F"/>
    <w:rsid w:val="000A7058"/>
    <w:rsid w:val="00224827"/>
    <w:rsid w:val="003A1A12"/>
    <w:rsid w:val="00B67C87"/>
    <w:rsid w:val="00B919A2"/>
    <w:rsid w:val="00CE7C01"/>
    <w:rsid w:val="00D8576A"/>
    <w:rsid w:val="00EF1A5F"/>
    <w:rsid w:val="00F34988"/>
    <w:rsid w:val="00F52D83"/>
    <w:rsid w:val="00FF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</cp:lastModifiedBy>
  <cp:revision>7</cp:revision>
  <dcterms:created xsi:type="dcterms:W3CDTF">2019-10-10T18:13:00Z</dcterms:created>
  <dcterms:modified xsi:type="dcterms:W3CDTF">2020-02-27T06:45:00Z</dcterms:modified>
</cp:coreProperties>
</file>