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91" w:rsidRPr="000711AE" w:rsidRDefault="00A31691" w:rsidP="00A31691">
      <w:pPr>
        <w:pStyle w:val="a3"/>
        <w:rPr>
          <w:b/>
          <w:szCs w:val="28"/>
        </w:rPr>
      </w:pPr>
      <w:r w:rsidRPr="000711AE">
        <w:rPr>
          <w:b/>
          <w:szCs w:val="28"/>
        </w:rPr>
        <w:t>СПИСОК</w:t>
      </w:r>
    </w:p>
    <w:p w:rsidR="00A31691" w:rsidRPr="000711AE" w:rsidRDefault="00A31691" w:rsidP="00A31691">
      <w:pPr>
        <w:pStyle w:val="a3"/>
        <w:rPr>
          <w:szCs w:val="28"/>
        </w:rPr>
      </w:pPr>
      <w:r w:rsidRPr="000711AE">
        <w:rPr>
          <w:szCs w:val="28"/>
        </w:rPr>
        <w:t>опубликованных и приравненных к ним</w:t>
      </w:r>
    </w:p>
    <w:p w:rsidR="00A31691" w:rsidRPr="000711AE" w:rsidRDefault="00A31691" w:rsidP="00A31691">
      <w:pPr>
        <w:pStyle w:val="a3"/>
        <w:rPr>
          <w:szCs w:val="28"/>
        </w:rPr>
      </w:pPr>
      <w:r w:rsidRPr="000711AE">
        <w:rPr>
          <w:szCs w:val="28"/>
        </w:rPr>
        <w:t>научных и учебно-методических работ</w:t>
      </w:r>
    </w:p>
    <w:p w:rsidR="00A31691" w:rsidRDefault="0063591D" w:rsidP="00A31691">
      <w:pPr>
        <w:pStyle w:val="a5"/>
        <w:ind w:firstLine="0"/>
        <w:rPr>
          <w:i/>
          <w:sz w:val="32"/>
        </w:rPr>
      </w:pPr>
      <w:r>
        <w:rPr>
          <w:i/>
          <w:sz w:val="32"/>
        </w:rPr>
        <w:t>Ласковой Наталии Андреевны</w:t>
      </w:r>
    </w:p>
    <w:p w:rsidR="006B7C2E" w:rsidRPr="0027796E" w:rsidRDefault="006B7C2E" w:rsidP="0027796E">
      <w:pPr>
        <w:rPr>
          <w:sz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850"/>
        <w:gridCol w:w="3828"/>
        <w:gridCol w:w="815"/>
        <w:gridCol w:w="35"/>
        <w:gridCol w:w="1418"/>
      </w:tblGrid>
      <w:tr w:rsidR="006B7C2E" w:rsidRPr="004502BF" w:rsidTr="00393033">
        <w:trPr>
          <w:cantSplit/>
        </w:trPr>
        <w:tc>
          <w:tcPr>
            <w:tcW w:w="709" w:type="dxa"/>
          </w:tcPr>
          <w:p w:rsidR="006B7C2E" w:rsidRPr="004502BF" w:rsidRDefault="006B7C2E">
            <w:pPr>
              <w:jc w:val="center"/>
              <w:rPr>
                <w:sz w:val="24"/>
              </w:rPr>
            </w:pPr>
            <w:r w:rsidRPr="004502BF">
              <w:rPr>
                <w:sz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6B7C2E" w:rsidRPr="004502BF" w:rsidRDefault="006B7C2E">
            <w:pPr>
              <w:pStyle w:val="2"/>
              <w:rPr>
                <w:sz w:val="24"/>
              </w:rPr>
            </w:pPr>
            <w:r w:rsidRPr="004502BF">
              <w:rPr>
                <w:sz w:val="24"/>
              </w:rPr>
              <w:t xml:space="preserve">Наименование </w:t>
            </w:r>
          </w:p>
          <w:p w:rsidR="006B7C2E" w:rsidRPr="004502BF" w:rsidRDefault="006B7C2E">
            <w:pPr>
              <w:pStyle w:val="2"/>
              <w:rPr>
                <w:sz w:val="24"/>
              </w:rPr>
            </w:pPr>
            <w:r w:rsidRPr="004502BF">
              <w:rPr>
                <w:sz w:val="24"/>
              </w:rPr>
              <w:t>работы, ее вид</w:t>
            </w:r>
          </w:p>
        </w:tc>
        <w:tc>
          <w:tcPr>
            <w:tcW w:w="850" w:type="dxa"/>
            <w:vAlign w:val="center"/>
          </w:tcPr>
          <w:p w:rsidR="006B7C2E" w:rsidRPr="004502BF" w:rsidRDefault="006B7C2E">
            <w:pPr>
              <w:jc w:val="center"/>
              <w:rPr>
                <w:sz w:val="24"/>
              </w:rPr>
            </w:pPr>
            <w:r w:rsidRPr="004502BF">
              <w:rPr>
                <w:sz w:val="24"/>
              </w:rPr>
              <w:t>Фо</w:t>
            </w:r>
            <w:r w:rsidRPr="004502BF">
              <w:rPr>
                <w:sz w:val="24"/>
              </w:rPr>
              <w:t>р</w:t>
            </w:r>
            <w:r w:rsidRPr="004502BF">
              <w:rPr>
                <w:sz w:val="24"/>
              </w:rPr>
              <w:t>ма ра</w:t>
            </w:r>
            <w:r w:rsidRPr="004502BF">
              <w:rPr>
                <w:sz w:val="24"/>
              </w:rPr>
              <w:softHyphen/>
              <w:t>боты</w:t>
            </w:r>
          </w:p>
        </w:tc>
        <w:tc>
          <w:tcPr>
            <w:tcW w:w="3828" w:type="dxa"/>
            <w:vAlign w:val="center"/>
          </w:tcPr>
          <w:p w:rsidR="006B7C2E" w:rsidRPr="004502BF" w:rsidRDefault="006B7C2E">
            <w:pPr>
              <w:pStyle w:val="2"/>
              <w:rPr>
                <w:sz w:val="24"/>
              </w:rPr>
            </w:pPr>
            <w:r w:rsidRPr="004502BF">
              <w:rPr>
                <w:sz w:val="24"/>
              </w:rPr>
              <w:t>Выходные данные</w:t>
            </w:r>
          </w:p>
        </w:tc>
        <w:tc>
          <w:tcPr>
            <w:tcW w:w="850" w:type="dxa"/>
            <w:gridSpan w:val="2"/>
            <w:vAlign w:val="center"/>
          </w:tcPr>
          <w:p w:rsidR="006B7C2E" w:rsidRPr="004502BF" w:rsidRDefault="006B7C2E">
            <w:pPr>
              <w:jc w:val="center"/>
              <w:rPr>
                <w:sz w:val="24"/>
              </w:rPr>
            </w:pPr>
            <w:r w:rsidRPr="004502BF">
              <w:rPr>
                <w:sz w:val="24"/>
              </w:rPr>
              <w:t>Об</w:t>
            </w:r>
            <w:r w:rsidRPr="004502BF">
              <w:rPr>
                <w:sz w:val="24"/>
              </w:rPr>
              <w:t>ъ</w:t>
            </w:r>
            <w:r w:rsidRPr="004502BF">
              <w:rPr>
                <w:sz w:val="24"/>
              </w:rPr>
              <w:t>ем в п. л.</w:t>
            </w:r>
          </w:p>
        </w:tc>
        <w:tc>
          <w:tcPr>
            <w:tcW w:w="1418" w:type="dxa"/>
            <w:vAlign w:val="center"/>
          </w:tcPr>
          <w:p w:rsidR="006B7C2E" w:rsidRPr="004502BF" w:rsidRDefault="006B7C2E">
            <w:pPr>
              <w:jc w:val="center"/>
              <w:rPr>
                <w:sz w:val="24"/>
              </w:rPr>
            </w:pPr>
            <w:r w:rsidRPr="004502BF">
              <w:rPr>
                <w:sz w:val="24"/>
              </w:rPr>
              <w:t>Соав</w:t>
            </w:r>
            <w:r w:rsidRPr="004502BF">
              <w:rPr>
                <w:sz w:val="24"/>
              </w:rPr>
              <w:softHyphen/>
              <w:t>торы</w:t>
            </w:r>
          </w:p>
        </w:tc>
      </w:tr>
      <w:tr w:rsidR="006B7C2E" w:rsidRPr="0027796E" w:rsidTr="00393033">
        <w:trPr>
          <w:cantSplit/>
        </w:trPr>
        <w:tc>
          <w:tcPr>
            <w:tcW w:w="709" w:type="dxa"/>
          </w:tcPr>
          <w:p w:rsidR="006B7C2E" w:rsidRPr="0027796E" w:rsidRDefault="006B7C2E">
            <w:pPr>
              <w:jc w:val="center"/>
              <w:rPr>
                <w:b/>
                <w:sz w:val="24"/>
              </w:rPr>
            </w:pPr>
            <w:r w:rsidRPr="0027796E">
              <w:rPr>
                <w:b/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6B7C2E" w:rsidRPr="0027796E" w:rsidRDefault="006B7C2E">
            <w:pPr>
              <w:pStyle w:val="2"/>
              <w:rPr>
                <w:b/>
                <w:sz w:val="24"/>
              </w:rPr>
            </w:pPr>
            <w:r w:rsidRPr="0027796E">
              <w:rPr>
                <w:b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B7C2E" w:rsidRPr="0027796E" w:rsidRDefault="006B7C2E">
            <w:pPr>
              <w:jc w:val="center"/>
              <w:rPr>
                <w:b/>
                <w:sz w:val="24"/>
              </w:rPr>
            </w:pPr>
            <w:r w:rsidRPr="0027796E">
              <w:rPr>
                <w:b/>
                <w:sz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6B7C2E" w:rsidRPr="0027796E" w:rsidRDefault="006B7C2E">
            <w:pPr>
              <w:pStyle w:val="2"/>
              <w:rPr>
                <w:b/>
                <w:sz w:val="24"/>
              </w:rPr>
            </w:pPr>
            <w:r w:rsidRPr="0027796E">
              <w:rPr>
                <w:b/>
                <w:sz w:val="24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6B7C2E" w:rsidRPr="0027796E" w:rsidRDefault="006B7C2E">
            <w:pPr>
              <w:jc w:val="center"/>
              <w:rPr>
                <w:b/>
                <w:sz w:val="24"/>
              </w:rPr>
            </w:pPr>
            <w:r w:rsidRPr="0027796E">
              <w:rPr>
                <w:b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B7C2E" w:rsidRPr="0027796E" w:rsidRDefault="006B7C2E">
            <w:pPr>
              <w:jc w:val="center"/>
              <w:rPr>
                <w:b/>
                <w:sz w:val="24"/>
              </w:rPr>
            </w:pPr>
            <w:r w:rsidRPr="0027796E">
              <w:rPr>
                <w:b/>
                <w:sz w:val="24"/>
              </w:rPr>
              <w:t>6</w:t>
            </w:r>
          </w:p>
        </w:tc>
      </w:tr>
      <w:tr w:rsidR="006B7C2E" w:rsidRPr="0027796E" w:rsidTr="00C30E08">
        <w:trPr>
          <w:cantSplit/>
        </w:trPr>
        <w:tc>
          <w:tcPr>
            <w:tcW w:w="709" w:type="dxa"/>
          </w:tcPr>
          <w:p w:rsidR="006B7C2E" w:rsidRPr="0027796E" w:rsidRDefault="006B7C2E">
            <w:pPr>
              <w:jc w:val="center"/>
              <w:rPr>
                <w:b/>
                <w:sz w:val="24"/>
              </w:rPr>
            </w:pPr>
          </w:p>
        </w:tc>
        <w:tc>
          <w:tcPr>
            <w:tcW w:w="10207" w:type="dxa"/>
            <w:gridSpan w:val="6"/>
          </w:tcPr>
          <w:p w:rsidR="006B7C2E" w:rsidRPr="0027796E" w:rsidRDefault="006B7C2E">
            <w:pPr>
              <w:jc w:val="center"/>
              <w:rPr>
                <w:b/>
                <w:sz w:val="28"/>
              </w:rPr>
            </w:pPr>
            <w:r w:rsidRPr="0027796E">
              <w:rPr>
                <w:b/>
                <w:sz w:val="28"/>
              </w:rPr>
              <w:t>а)</w:t>
            </w:r>
            <w:r w:rsidR="00C02B92">
              <w:rPr>
                <w:b/>
                <w:sz w:val="28"/>
              </w:rPr>
              <w:t xml:space="preserve"> монографии</w:t>
            </w:r>
            <w:r w:rsidRPr="0027796E">
              <w:rPr>
                <w:b/>
                <w:sz w:val="28"/>
              </w:rPr>
              <w:t>:</w:t>
            </w:r>
          </w:p>
        </w:tc>
      </w:tr>
      <w:tr w:rsidR="00393033" w:rsidRPr="0027796E" w:rsidTr="00C30E08">
        <w:trPr>
          <w:cantSplit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63591D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Неврологические особенн</w:t>
            </w:r>
            <w:r w:rsidRPr="008C30B1">
              <w:rPr>
                <w:sz w:val="24"/>
                <w:szCs w:val="28"/>
              </w:rPr>
              <w:t>о</w:t>
            </w:r>
            <w:r w:rsidRPr="008C30B1">
              <w:rPr>
                <w:sz w:val="24"/>
                <w:szCs w:val="28"/>
              </w:rPr>
              <w:t>сти операторов блока упра</w:t>
            </w:r>
            <w:r w:rsidRPr="008C30B1">
              <w:rPr>
                <w:sz w:val="24"/>
                <w:szCs w:val="28"/>
              </w:rPr>
              <w:t>в</w:t>
            </w:r>
            <w:r w:rsidRPr="008C30B1">
              <w:rPr>
                <w:sz w:val="24"/>
                <w:szCs w:val="28"/>
              </w:rPr>
              <w:t>ления атомной электроста</w:t>
            </w:r>
            <w:r w:rsidRPr="008C30B1">
              <w:rPr>
                <w:sz w:val="24"/>
                <w:szCs w:val="28"/>
              </w:rPr>
              <w:t>н</w:t>
            </w:r>
            <w:r w:rsidRPr="008C30B1">
              <w:rPr>
                <w:sz w:val="24"/>
                <w:szCs w:val="28"/>
              </w:rPr>
              <w:t>ции (</w:t>
            </w:r>
            <w:r>
              <w:rPr>
                <w:sz w:val="24"/>
                <w:szCs w:val="28"/>
              </w:rPr>
              <w:t>глава в коллективной монографии</w:t>
            </w:r>
            <w:r w:rsidRPr="008C30B1">
              <w:rPr>
                <w:sz w:val="24"/>
                <w:szCs w:val="28"/>
              </w:rPr>
              <w:t>)</w:t>
            </w:r>
          </w:p>
        </w:tc>
        <w:tc>
          <w:tcPr>
            <w:tcW w:w="850" w:type="dxa"/>
          </w:tcPr>
          <w:p w:rsidR="00393033" w:rsidRDefault="00393033">
            <w:r w:rsidRPr="007A7BD1">
              <w:rPr>
                <w:sz w:val="24"/>
              </w:rPr>
              <w:t>пе</w:t>
            </w:r>
            <w:r w:rsidRPr="007A7BD1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63591D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Курск: ГОУ ВПО КГМУ Росздр</w:t>
            </w:r>
            <w:r w:rsidRPr="008C30B1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ва, 2008. – 112 с.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snapToGrid w:val="0"/>
              <w:jc w:val="center"/>
              <w:rPr>
                <w:sz w:val="24"/>
                <w:szCs w:val="28"/>
                <w:u w:val="single"/>
              </w:rPr>
            </w:pPr>
            <w:r w:rsidRPr="008C30B1">
              <w:rPr>
                <w:sz w:val="24"/>
                <w:szCs w:val="28"/>
                <w:u w:val="single"/>
              </w:rPr>
              <w:t>0,6</w:t>
            </w:r>
          </w:p>
          <w:p w:rsidR="00393033" w:rsidRPr="008C30B1" w:rsidRDefault="00393033" w:rsidP="003F3D2A">
            <w:pPr>
              <w:snapToGrid w:val="0"/>
              <w:jc w:val="center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0,4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Комисса-ров В.И.</w:t>
            </w:r>
          </w:p>
        </w:tc>
      </w:tr>
      <w:tr w:rsidR="00393033" w:rsidRPr="0063591D" w:rsidTr="003F3D2A">
        <w:trPr>
          <w:cantSplit/>
          <w:trHeight w:val="944"/>
        </w:trPr>
        <w:tc>
          <w:tcPr>
            <w:tcW w:w="709" w:type="dxa"/>
          </w:tcPr>
          <w:p w:rsidR="00393033" w:rsidRPr="0027796E" w:rsidRDefault="00393033" w:rsidP="000B131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27796E" w:rsidRDefault="00393033" w:rsidP="0063591D">
            <w:pPr>
              <w:rPr>
                <w:sz w:val="24"/>
              </w:rPr>
            </w:pPr>
            <w:r>
              <w:rPr>
                <w:sz w:val="24"/>
              </w:rPr>
              <w:t>Вегетативная дисфункция у операторов атомной электр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станции (клинико-физиологическое исследов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w="850" w:type="dxa"/>
          </w:tcPr>
          <w:p w:rsidR="00393033" w:rsidRDefault="00393033">
            <w:r w:rsidRPr="007A7BD1">
              <w:rPr>
                <w:sz w:val="24"/>
              </w:rPr>
              <w:t>пе</w:t>
            </w:r>
            <w:r w:rsidRPr="007A7BD1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63591D" w:rsidRDefault="00393033" w:rsidP="0063591D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Saarbrucken</w:t>
            </w:r>
            <w:r w:rsidRPr="00335515">
              <w:rPr>
                <w:sz w:val="24"/>
                <w:lang w:val="en-US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lang w:val="en-US"/>
                </w:rPr>
                <w:t>Germany</w:t>
              </w:r>
            </w:smartTag>
            <w:r w:rsidRPr="00335515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>LAPLA</w:t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  <w:lang w:val="en-US"/>
              </w:rPr>
              <w:t>BERTAcademicPublishing</w:t>
            </w:r>
            <w:r w:rsidRPr="00335515">
              <w:rPr>
                <w:sz w:val="24"/>
                <w:lang w:val="en-US"/>
              </w:rPr>
              <w:t xml:space="preserve">. – 2011. – </w:t>
            </w:r>
            <w:r w:rsidRPr="0063591D">
              <w:rPr>
                <w:sz w:val="24"/>
                <w:lang w:val="en-US"/>
              </w:rPr>
              <w:t>131</w:t>
            </w:r>
            <w:r>
              <w:rPr>
                <w:sz w:val="24"/>
              </w:rPr>
              <w:t>с</w:t>
            </w:r>
            <w:r w:rsidRPr="00335515">
              <w:rPr>
                <w:sz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393033" w:rsidRPr="0045011D" w:rsidRDefault="00393033" w:rsidP="00137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453" w:type="dxa"/>
            <w:gridSpan w:val="2"/>
          </w:tcPr>
          <w:p w:rsidR="00393033" w:rsidRPr="009C3E57" w:rsidRDefault="009C3E5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02B92" w:rsidRPr="0027796E" w:rsidTr="00C30E08">
        <w:trPr>
          <w:cantSplit/>
        </w:trPr>
        <w:tc>
          <w:tcPr>
            <w:tcW w:w="709" w:type="dxa"/>
          </w:tcPr>
          <w:p w:rsidR="00C02B92" w:rsidRPr="00335515" w:rsidRDefault="00C02B92" w:rsidP="002D6B0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0207" w:type="dxa"/>
            <w:gridSpan w:val="6"/>
          </w:tcPr>
          <w:p w:rsidR="00C02B92" w:rsidRPr="0027796E" w:rsidRDefault="00C02B92" w:rsidP="002D6B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  <w:r w:rsidRPr="0027796E">
              <w:rPr>
                <w:b/>
                <w:sz w:val="28"/>
              </w:rPr>
              <w:t>)научные работы:</w:t>
            </w:r>
          </w:p>
        </w:tc>
      </w:tr>
      <w:tr w:rsidR="0045011D" w:rsidRPr="0027796E" w:rsidTr="00C30E08">
        <w:trPr>
          <w:cantSplit/>
          <w:trHeight w:val="833"/>
        </w:trPr>
        <w:tc>
          <w:tcPr>
            <w:tcW w:w="709" w:type="dxa"/>
          </w:tcPr>
          <w:p w:rsidR="0045011D" w:rsidRPr="0027796E" w:rsidRDefault="0045011D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45011D" w:rsidRPr="008C30B1" w:rsidRDefault="0045011D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Алкоголь  и наркотики: "н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вые" экологические факторы в жизни сельского и горо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д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ского населения (статья)</w:t>
            </w:r>
          </w:p>
          <w:p w:rsidR="0045011D" w:rsidRPr="008C30B1" w:rsidRDefault="0045011D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45011D" w:rsidRPr="008C30B1" w:rsidRDefault="00393033" w:rsidP="003F3D2A">
            <w:pPr>
              <w:jc w:val="center"/>
              <w:rPr>
                <w:sz w:val="24"/>
                <w:szCs w:val="28"/>
              </w:rPr>
            </w:pPr>
            <w:r w:rsidRPr="0027796E">
              <w:rPr>
                <w:sz w:val="24"/>
              </w:rPr>
              <w:t>пе</w:t>
            </w:r>
            <w:r w:rsidRPr="0027796E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45011D" w:rsidRPr="008C30B1" w:rsidRDefault="0045011D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 xml:space="preserve">Актуальные вопросы экстренной специализированной медицинской помощи: Сб. науч. трудов. – Орел, 1996. – С.  18-22. </w:t>
            </w:r>
          </w:p>
        </w:tc>
        <w:tc>
          <w:tcPr>
            <w:tcW w:w="815" w:type="dxa"/>
          </w:tcPr>
          <w:p w:rsidR="0045011D" w:rsidRPr="008C30B1" w:rsidRDefault="0045011D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  <w:u w:val="single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  <w:u w:val="single"/>
              </w:rPr>
              <w:t>0,3</w:t>
            </w:r>
          </w:p>
          <w:p w:rsidR="0045011D" w:rsidRPr="008C30B1" w:rsidRDefault="0045011D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0,1</w:t>
            </w:r>
          </w:p>
        </w:tc>
        <w:tc>
          <w:tcPr>
            <w:tcW w:w="1453" w:type="dxa"/>
            <w:gridSpan w:val="2"/>
          </w:tcPr>
          <w:p w:rsidR="0045011D" w:rsidRPr="008C30B1" w:rsidRDefault="0045011D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Иванов В.А.,</w:t>
            </w:r>
          </w:p>
          <w:p w:rsidR="0045011D" w:rsidRPr="008C30B1" w:rsidRDefault="0045011D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 xml:space="preserve">Иванова А.В., </w:t>
            </w:r>
          </w:p>
          <w:p w:rsidR="0045011D" w:rsidRPr="008C30B1" w:rsidRDefault="0045011D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Ласков В.Б.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93033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 xml:space="preserve"> Состояние нейромышечных, нейровегета</w:t>
            </w:r>
            <w:r>
              <w:rPr>
                <w:rFonts w:ascii="Times New Roman" w:eastAsia="MS Mincho" w:hAnsi="Times New Roman"/>
                <w:sz w:val="24"/>
                <w:szCs w:val="28"/>
              </w:rPr>
              <w:t>т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ивных и нейр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соматических функций оп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раторов Курской АЭС (ст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тья)</w:t>
            </w:r>
          </w:p>
        </w:tc>
        <w:tc>
          <w:tcPr>
            <w:tcW w:w="850" w:type="dxa"/>
          </w:tcPr>
          <w:p w:rsidR="00393033" w:rsidRDefault="00393033">
            <w:r w:rsidRPr="0030042D">
              <w:rPr>
                <w:sz w:val="24"/>
              </w:rPr>
              <w:t>пе</w:t>
            </w:r>
            <w:r w:rsidRPr="0030042D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Актуальные проблемы образов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ния и медицины: Сб. науч. трудов. – Курск: Издательство КГУ, 2000. – С. 88-90.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  <w:u w:val="single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  <w:u w:val="single"/>
              </w:rPr>
              <w:t>0,2</w:t>
            </w:r>
          </w:p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0,1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Третьякова Е.Б.,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Третьякова Е.Е.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Особенности вегетативной сферы оперативного состава Курской атомной электр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станции (тезисы)</w:t>
            </w:r>
          </w:p>
        </w:tc>
        <w:tc>
          <w:tcPr>
            <w:tcW w:w="850" w:type="dxa"/>
          </w:tcPr>
          <w:p w:rsidR="00393033" w:rsidRDefault="00393033">
            <w:r w:rsidRPr="0030042D">
              <w:rPr>
                <w:sz w:val="24"/>
              </w:rPr>
              <w:t>пе</w:t>
            </w:r>
            <w:r w:rsidRPr="0030042D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Актуальные вопросы мед.науки и фармации: Сб. науч. трудов, посв.  65-летию КГМУ. – Курск: Изд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тельство КГУ, 2000. – С. 340-341.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0,1</w:t>
            </w:r>
          </w:p>
        </w:tc>
        <w:tc>
          <w:tcPr>
            <w:tcW w:w="1453" w:type="dxa"/>
            <w:gridSpan w:val="2"/>
          </w:tcPr>
          <w:p w:rsidR="00393033" w:rsidRPr="008C30B1" w:rsidRDefault="009C3E57" w:rsidP="003F3D2A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8"/>
              </w:rPr>
            </w:pPr>
            <w:r>
              <w:rPr>
                <w:rFonts w:ascii="Times New Roman" w:eastAsia="MS Mincho" w:hAnsi="Times New Roman"/>
                <w:sz w:val="24"/>
                <w:szCs w:val="28"/>
              </w:rPr>
              <w:t>-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Предварительные результаты системного анализа нейр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сомати-ческой сферы опер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тивного состава атомной электростанции (тезисы)</w:t>
            </w:r>
          </w:p>
        </w:tc>
        <w:tc>
          <w:tcPr>
            <w:tcW w:w="850" w:type="dxa"/>
          </w:tcPr>
          <w:p w:rsidR="00393033" w:rsidRDefault="00393033">
            <w:r w:rsidRPr="0030042D">
              <w:rPr>
                <w:sz w:val="24"/>
              </w:rPr>
              <w:t>пе</w:t>
            </w:r>
            <w:r w:rsidRPr="0030042D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Актуальные проблемы образов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ния и медицины: Сб. науч. трудов. – Курск: МУ «Издательский центр «ЮМЭКС», 2001. – С. 14-15.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  <w:u w:val="single"/>
              </w:rPr>
              <w:t>0,1</w:t>
            </w:r>
          </w:p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0,05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Завьялов А.В.,Третьякова Е.Е.</w:t>
            </w:r>
            <w:r>
              <w:rPr>
                <w:rFonts w:ascii="Times New Roman" w:eastAsia="MS Mincho" w:hAnsi="Times New Roman"/>
                <w:sz w:val="24"/>
                <w:szCs w:val="28"/>
              </w:rPr>
              <w:t xml:space="preserve">, 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Комиссаров В.И.,Лас</w:t>
            </w:r>
            <w:r>
              <w:rPr>
                <w:rFonts w:ascii="Times New Roman" w:eastAsia="MS Mincho" w:hAnsi="Times New Roman"/>
                <w:sz w:val="24"/>
                <w:szCs w:val="28"/>
              </w:rPr>
              <w:t>-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ков В.Б.,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Третьякова Е.Б.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Характеристика состояния вегетативной нервной сист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мы оперативного состава атомной электростанции (т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зисы)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393033" w:rsidRDefault="00393033">
            <w:r w:rsidRPr="0030042D">
              <w:rPr>
                <w:sz w:val="24"/>
              </w:rPr>
              <w:t>пе</w:t>
            </w:r>
            <w:r w:rsidRPr="0030042D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Актуальные проблемы образов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ния и медицины: Сб. науч. трудов. – Курск: МУ «Издательский центр «ЮМЭКС», 2001. – С. 93-94.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0,1</w:t>
            </w:r>
          </w:p>
        </w:tc>
        <w:tc>
          <w:tcPr>
            <w:tcW w:w="1453" w:type="dxa"/>
            <w:gridSpan w:val="2"/>
          </w:tcPr>
          <w:p w:rsidR="00393033" w:rsidRPr="008C30B1" w:rsidRDefault="009C3E57" w:rsidP="003F3D2A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8"/>
              </w:rPr>
            </w:pPr>
            <w:r>
              <w:rPr>
                <w:rFonts w:ascii="Times New Roman" w:eastAsia="MS Mincho" w:hAnsi="Times New Roman"/>
                <w:sz w:val="24"/>
                <w:szCs w:val="28"/>
              </w:rPr>
              <w:t>-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Изменения вегетативной нервной системы у  опер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тивного персонала атомной электростанции (тезисы)</w:t>
            </w:r>
          </w:p>
        </w:tc>
        <w:tc>
          <w:tcPr>
            <w:tcW w:w="850" w:type="dxa"/>
          </w:tcPr>
          <w:p w:rsidR="00393033" w:rsidRDefault="00393033">
            <w:r w:rsidRPr="000349F9">
              <w:rPr>
                <w:sz w:val="24"/>
              </w:rPr>
              <w:t>пе</w:t>
            </w:r>
            <w:r w:rsidRPr="000349F9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Актуальные вопросы последи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п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ломной подготовки в ХХІ веке: Сб. тезисов  докладов научно-практ. конф., ноябрь 2001 г. – Курск: КГМУ, 2001. – С. 99-100.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jc w:val="center"/>
              <w:rPr>
                <w:sz w:val="24"/>
                <w:szCs w:val="28"/>
              </w:rPr>
            </w:pPr>
            <w:r w:rsidRPr="008C30B1">
              <w:rPr>
                <w:rFonts w:eastAsia="MS Mincho"/>
                <w:sz w:val="24"/>
                <w:szCs w:val="28"/>
              </w:rPr>
              <w:t>0,1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8"/>
              </w:rPr>
            </w:pP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Негативные факторы пр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фессии и состояние неврол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гической сферы у операти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в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ного персонала  атомной электростанции (тезисы)</w:t>
            </w:r>
          </w:p>
        </w:tc>
        <w:tc>
          <w:tcPr>
            <w:tcW w:w="850" w:type="dxa"/>
          </w:tcPr>
          <w:p w:rsidR="00393033" w:rsidRDefault="00393033">
            <w:r w:rsidRPr="000349F9">
              <w:rPr>
                <w:sz w:val="24"/>
              </w:rPr>
              <w:t>пе</w:t>
            </w:r>
            <w:r w:rsidRPr="000349F9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Актуальные вопросы последи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п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ломной подготовки в ХХІ веке: Сб. тезисов  докладов научно-практ. конф., ноябрь 2001 г. – Курск: Издательство КГУ, 2001. – С. 92-94.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jc w:val="center"/>
              <w:rPr>
                <w:rFonts w:eastAsia="MS Mincho"/>
                <w:sz w:val="24"/>
                <w:szCs w:val="28"/>
                <w:u w:val="single"/>
              </w:rPr>
            </w:pPr>
            <w:r w:rsidRPr="008C30B1">
              <w:rPr>
                <w:rFonts w:eastAsia="MS Mincho"/>
                <w:sz w:val="24"/>
                <w:szCs w:val="28"/>
                <w:u w:val="single"/>
              </w:rPr>
              <w:t>0,2</w:t>
            </w:r>
          </w:p>
          <w:p w:rsidR="00393033" w:rsidRPr="008C30B1" w:rsidRDefault="00393033" w:rsidP="003F3D2A">
            <w:pPr>
              <w:jc w:val="center"/>
              <w:rPr>
                <w:sz w:val="24"/>
                <w:szCs w:val="28"/>
                <w:u w:val="single"/>
              </w:rPr>
            </w:pPr>
            <w:r w:rsidRPr="008C30B1">
              <w:rPr>
                <w:rFonts w:eastAsia="MS Mincho"/>
                <w:sz w:val="24"/>
                <w:szCs w:val="28"/>
              </w:rPr>
              <w:t>0,05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Третьякова Е.Е.,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Ласков В.Б.,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Третьякова Е.Б.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93033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Клинико-нейрофизиоло-гическая характеристика п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риферической нервной си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с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темы  оперативного состава атомной  электростанции (тезисы)</w:t>
            </w:r>
          </w:p>
        </w:tc>
        <w:tc>
          <w:tcPr>
            <w:tcW w:w="850" w:type="dxa"/>
          </w:tcPr>
          <w:p w:rsidR="00393033" w:rsidRDefault="00393033">
            <w:r w:rsidRPr="000349F9">
              <w:rPr>
                <w:sz w:val="24"/>
              </w:rPr>
              <w:t>пе</w:t>
            </w:r>
            <w:r w:rsidRPr="000349F9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В кн.: Всероссийский съезд невр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логов, 8-й. Казань, 21-24 мая 2001 г. – Казань: Московская «Первая образцовая типография», 2001. – С. 149-150.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  <w:u w:val="single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  <w:u w:val="single"/>
              </w:rPr>
              <w:t>0,1</w:t>
            </w:r>
          </w:p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0,05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Третьякова Е.Е.,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Царев А.Н.,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Ласков В.Б.,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Третьякова Е.Б.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0C09A8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Нейровегетативные особе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ности оперативного состава атомной электростанции (т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зисы)</w:t>
            </w:r>
          </w:p>
        </w:tc>
        <w:tc>
          <w:tcPr>
            <w:tcW w:w="850" w:type="dxa"/>
          </w:tcPr>
          <w:p w:rsidR="00393033" w:rsidRDefault="00393033">
            <w:r w:rsidRPr="00440F89">
              <w:rPr>
                <w:sz w:val="24"/>
              </w:rPr>
              <w:t>пе</w:t>
            </w:r>
            <w:r w:rsidRPr="00440F89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93033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Актуальные проблемы медицины и фармации.: Сб. науч. трудов. - Курск: Изд-во Курск.госуд. мед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и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цинского ун-та, 2001. – С. 196-198.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jc w:val="center"/>
              <w:rPr>
                <w:rFonts w:eastAsia="MS Mincho"/>
                <w:sz w:val="24"/>
                <w:szCs w:val="28"/>
                <w:u w:val="single"/>
              </w:rPr>
            </w:pPr>
            <w:r w:rsidRPr="008C30B1">
              <w:rPr>
                <w:rFonts w:eastAsia="MS Mincho"/>
                <w:sz w:val="24"/>
                <w:szCs w:val="28"/>
                <w:u w:val="single"/>
              </w:rPr>
              <w:t>0,2</w:t>
            </w:r>
          </w:p>
          <w:p w:rsidR="00393033" w:rsidRPr="008C30B1" w:rsidRDefault="00393033" w:rsidP="003F3D2A">
            <w:pPr>
              <w:jc w:val="center"/>
              <w:rPr>
                <w:sz w:val="24"/>
                <w:szCs w:val="28"/>
              </w:rPr>
            </w:pPr>
            <w:r w:rsidRPr="008C30B1">
              <w:rPr>
                <w:rFonts w:eastAsia="MS Mincho"/>
                <w:sz w:val="24"/>
                <w:szCs w:val="28"/>
              </w:rPr>
              <w:t>0,04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Третьякова Е.Е.,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Комиссаров В.И.,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Третьякова Е.Б.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0C09A8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Значение оценки функци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нального состояния органи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з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ма  операторского состава атомной электростанции (т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зисы)</w:t>
            </w:r>
          </w:p>
        </w:tc>
        <w:tc>
          <w:tcPr>
            <w:tcW w:w="850" w:type="dxa"/>
          </w:tcPr>
          <w:p w:rsidR="00393033" w:rsidRDefault="00393033">
            <w:r w:rsidRPr="00440F89">
              <w:rPr>
                <w:sz w:val="24"/>
              </w:rPr>
              <w:t>пе</w:t>
            </w:r>
            <w:r w:rsidRPr="00440F89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Актуальные проблемы образов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ния и медицины: Сб. науч. трудов. – Курск: Издательство КГУ, 2002. – С. 33-34.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  <w:u w:val="single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  <w:u w:val="single"/>
              </w:rPr>
              <w:t>0,1</w:t>
            </w:r>
          </w:p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0,03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Иванов В.А.,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Третьякова Е.Е.,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Ласков В.Б.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К вопросу о характере нар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у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шений вегетативной сферы у операторов атомной электр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станции и их медикаменто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з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ной коррекции (тезисы)</w:t>
            </w:r>
          </w:p>
        </w:tc>
        <w:tc>
          <w:tcPr>
            <w:tcW w:w="850" w:type="dxa"/>
          </w:tcPr>
          <w:p w:rsidR="00393033" w:rsidRDefault="00393033">
            <w:r w:rsidRPr="00440F89">
              <w:rPr>
                <w:sz w:val="24"/>
              </w:rPr>
              <w:t>пе</w:t>
            </w:r>
            <w:r w:rsidRPr="00440F89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В сб.: Проблемы восстановител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ь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ной медицины: Сб. научных тр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у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дов. – Межрегио-нальная науч.-практич. конф., 3-я.  – Воронеж, декабрь 2002 г. – Воронеж: ВГУ, 2002. – С. 116-118.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jc w:val="center"/>
              <w:rPr>
                <w:rFonts w:eastAsia="MS Mincho"/>
                <w:sz w:val="24"/>
                <w:szCs w:val="28"/>
                <w:u w:val="single"/>
              </w:rPr>
            </w:pPr>
            <w:r w:rsidRPr="008C30B1">
              <w:rPr>
                <w:rFonts w:eastAsia="MS Mincho"/>
                <w:sz w:val="24"/>
                <w:szCs w:val="28"/>
                <w:u w:val="single"/>
              </w:rPr>
              <w:t>0,2</w:t>
            </w:r>
          </w:p>
          <w:p w:rsidR="00393033" w:rsidRPr="008C30B1" w:rsidRDefault="00393033" w:rsidP="003F3D2A">
            <w:pPr>
              <w:jc w:val="center"/>
              <w:rPr>
                <w:sz w:val="24"/>
                <w:szCs w:val="28"/>
              </w:rPr>
            </w:pPr>
            <w:r w:rsidRPr="008C30B1">
              <w:rPr>
                <w:rFonts w:eastAsia="MS Mincho"/>
                <w:sz w:val="24"/>
                <w:szCs w:val="28"/>
              </w:rPr>
              <w:t>0,1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Комисса-ров В.И.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Динамика изменений вегет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тивной сферы у операторов атомной электростанции при возрастании трудового стажа (тезисы)</w:t>
            </w:r>
          </w:p>
        </w:tc>
        <w:tc>
          <w:tcPr>
            <w:tcW w:w="850" w:type="dxa"/>
          </w:tcPr>
          <w:p w:rsidR="00393033" w:rsidRDefault="00393033">
            <w:r w:rsidRPr="00440F89">
              <w:rPr>
                <w:sz w:val="24"/>
              </w:rPr>
              <w:t>пе</w:t>
            </w:r>
            <w:r w:rsidRPr="00440F89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Сб. работ 68-й итоговой научной сессии КГМУ и отделения медико-биологич. Центрально-Черноземного научного Центра РАМН. В 2-х частях. Часть 1. – Курск:  та, 2002. – С. 37-38.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0,1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</w:p>
        </w:tc>
        <w:tc>
          <w:tcPr>
            <w:tcW w:w="1453" w:type="dxa"/>
            <w:gridSpan w:val="2"/>
          </w:tcPr>
          <w:p w:rsidR="00393033" w:rsidRPr="008C30B1" w:rsidRDefault="009C3E57" w:rsidP="003F3D2A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8"/>
              </w:rPr>
            </w:pPr>
            <w:r>
              <w:rPr>
                <w:rFonts w:ascii="Times New Roman" w:eastAsia="MS Mincho" w:hAnsi="Times New Roman"/>
                <w:sz w:val="24"/>
                <w:szCs w:val="28"/>
              </w:rPr>
              <w:t>-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93033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Нейрофизиологическое обоснование профилактич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ских и восстановительных мероприятий при вегетати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в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ной дисфункции у операт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ров Курской АЭС  (статья)</w:t>
            </w:r>
          </w:p>
        </w:tc>
        <w:tc>
          <w:tcPr>
            <w:tcW w:w="850" w:type="dxa"/>
          </w:tcPr>
          <w:p w:rsidR="00393033" w:rsidRDefault="00393033">
            <w:r w:rsidRPr="00440F89">
              <w:rPr>
                <w:sz w:val="24"/>
              </w:rPr>
              <w:t>пе</w:t>
            </w:r>
            <w:r w:rsidRPr="00440F89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Проблемы восстановительной м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дицины: Сб. науч. трудов. – Ме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ж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региональная науч.-практич. конф., 6-я. -  Воронеж, декабрь, 2003. Вып. 4. – Воронеж: Изд-во Воронежского госуд. ун-та, 2003. – С. 111-119.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jc w:val="center"/>
              <w:rPr>
                <w:rFonts w:eastAsia="MS Mincho"/>
                <w:sz w:val="24"/>
                <w:szCs w:val="28"/>
                <w:u w:val="single"/>
              </w:rPr>
            </w:pPr>
            <w:r w:rsidRPr="008C30B1">
              <w:rPr>
                <w:rFonts w:eastAsia="MS Mincho"/>
                <w:sz w:val="24"/>
                <w:szCs w:val="28"/>
                <w:u w:val="single"/>
              </w:rPr>
              <w:t>0,5</w:t>
            </w:r>
          </w:p>
          <w:p w:rsidR="00393033" w:rsidRPr="008C30B1" w:rsidRDefault="00393033" w:rsidP="003F3D2A">
            <w:pPr>
              <w:jc w:val="center"/>
              <w:rPr>
                <w:sz w:val="24"/>
                <w:szCs w:val="28"/>
              </w:rPr>
            </w:pPr>
            <w:r w:rsidRPr="008C30B1">
              <w:rPr>
                <w:rFonts w:eastAsia="MS Mincho"/>
                <w:sz w:val="24"/>
                <w:szCs w:val="28"/>
              </w:rPr>
              <w:t>0,4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Комисса-ров В.И.,</w:t>
            </w:r>
          </w:p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Ласков В.Б.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93033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Особенности функционал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ь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ного состояния вегетативной нервной системы операторов атомной электростанции в зависимости от длительности трудового стажа (автореф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рат)</w:t>
            </w:r>
          </w:p>
        </w:tc>
        <w:tc>
          <w:tcPr>
            <w:tcW w:w="850" w:type="dxa"/>
          </w:tcPr>
          <w:p w:rsidR="00393033" w:rsidRDefault="00393033">
            <w:r w:rsidRPr="00093072">
              <w:rPr>
                <w:sz w:val="24"/>
              </w:rPr>
              <w:t>пе</w:t>
            </w:r>
            <w:r w:rsidRPr="00093072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Автореф. дисс. канд. мед.наук. 03.00.13 – физиология. – Курск: КГМУ, 2004. - 21 с.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1,3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-</w:t>
            </w:r>
          </w:p>
        </w:tc>
      </w:tr>
      <w:tr w:rsidR="00393033" w:rsidRPr="0027796E" w:rsidTr="00C30E08">
        <w:trPr>
          <w:cantSplit/>
          <w:trHeight w:val="833"/>
        </w:trPr>
        <w:tc>
          <w:tcPr>
            <w:tcW w:w="709" w:type="dxa"/>
          </w:tcPr>
          <w:p w:rsidR="00393033" w:rsidRPr="0027796E" w:rsidRDefault="00393033" w:rsidP="002D6B0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93033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hAnsi="Times New Roman"/>
                <w:sz w:val="24"/>
                <w:szCs w:val="28"/>
              </w:rPr>
              <w:t>Анализ факторов опасности для врачей-неврологов и н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а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селения, возникающих в св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я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зи с распространением си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н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дрома приобретенного и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м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мунодефицита среди насел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ния (тезисы)</w:t>
            </w:r>
          </w:p>
        </w:tc>
        <w:tc>
          <w:tcPr>
            <w:tcW w:w="850" w:type="dxa"/>
          </w:tcPr>
          <w:p w:rsidR="00393033" w:rsidRDefault="00393033">
            <w:r w:rsidRPr="00093072">
              <w:rPr>
                <w:sz w:val="24"/>
              </w:rPr>
              <w:t>пе</w:t>
            </w:r>
            <w:r w:rsidRPr="00093072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hAnsi="Times New Roman"/>
                <w:sz w:val="24"/>
                <w:szCs w:val="28"/>
              </w:rPr>
              <w:t>ΙХ Всероссийский съезд неврол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о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 xml:space="preserve">гов. Материалы. 29 мая -2 июня 2006 г. Ярославль: 2006. – С. 311-312. </w:t>
            </w:r>
          </w:p>
        </w:tc>
        <w:tc>
          <w:tcPr>
            <w:tcW w:w="815" w:type="dxa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  <w:u w:val="single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  <w:u w:val="single"/>
              </w:rPr>
              <w:t>0,1</w:t>
            </w:r>
          </w:p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0,06</w:t>
            </w:r>
          </w:p>
        </w:tc>
        <w:tc>
          <w:tcPr>
            <w:tcW w:w="1453" w:type="dxa"/>
            <w:gridSpan w:val="2"/>
          </w:tcPr>
          <w:p w:rsidR="00393033" w:rsidRPr="008C30B1" w:rsidRDefault="00393033" w:rsidP="003F3D2A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hAnsi="Times New Roman"/>
                <w:sz w:val="24"/>
                <w:szCs w:val="28"/>
              </w:rPr>
              <w:t>Ласков В.Б., Д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ментьев В.И., Зло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т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никова А.Е.,  Ко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б</w:t>
            </w:r>
            <w:r w:rsidRPr="008C30B1">
              <w:rPr>
                <w:rFonts w:ascii="Times New Roman" w:hAnsi="Times New Roman"/>
                <w:sz w:val="24"/>
                <w:szCs w:val="28"/>
              </w:rPr>
              <w:t>зева Г.Д.</w:t>
            </w:r>
          </w:p>
        </w:tc>
      </w:tr>
      <w:tr w:rsidR="00393033" w:rsidRPr="0027796E" w:rsidTr="00393033">
        <w:trPr>
          <w:cantSplit/>
        </w:trPr>
        <w:tc>
          <w:tcPr>
            <w:tcW w:w="709" w:type="dxa"/>
          </w:tcPr>
          <w:p w:rsidR="00393033" w:rsidRPr="0027796E" w:rsidRDefault="00393033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Экстремальные состояния, обусловленные неудачными попытками отравления с ц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е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лью суицида, и их последс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т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вия для здоровья (тезисы)</w:t>
            </w:r>
          </w:p>
        </w:tc>
        <w:tc>
          <w:tcPr>
            <w:tcW w:w="850" w:type="dxa"/>
          </w:tcPr>
          <w:p w:rsidR="00393033" w:rsidRDefault="00393033">
            <w:r w:rsidRPr="00093072">
              <w:rPr>
                <w:sz w:val="24"/>
              </w:rPr>
              <w:t>пе</w:t>
            </w:r>
            <w:r w:rsidRPr="00093072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pStyle w:val="aa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 xml:space="preserve"> Управление медицинскими и о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б</w:t>
            </w: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разовательными технологиям: Сб. научных трудов. - Курск:  МУ «Издательский центр «ЮМЭКС», 2008. -  С. 11-13.</w:t>
            </w:r>
          </w:p>
        </w:tc>
        <w:tc>
          <w:tcPr>
            <w:tcW w:w="850" w:type="dxa"/>
            <w:gridSpan w:val="2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  <w:u w:val="single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  <w:u w:val="single"/>
              </w:rPr>
              <w:t>0,2</w:t>
            </w:r>
          </w:p>
          <w:p w:rsidR="00393033" w:rsidRPr="008C30B1" w:rsidRDefault="00393033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0,1</w:t>
            </w:r>
          </w:p>
        </w:tc>
        <w:tc>
          <w:tcPr>
            <w:tcW w:w="1418" w:type="dxa"/>
          </w:tcPr>
          <w:p w:rsidR="00393033" w:rsidRPr="008C30B1" w:rsidRDefault="00393033" w:rsidP="003F3D2A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Дремова Н.В.</w:t>
            </w:r>
          </w:p>
        </w:tc>
      </w:tr>
      <w:tr w:rsidR="00393033" w:rsidRPr="0027796E" w:rsidTr="00393033">
        <w:trPr>
          <w:cantSplit/>
        </w:trPr>
        <w:tc>
          <w:tcPr>
            <w:tcW w:w="709" w:type="dxa"/>
          </w:tcPr>
          <w:p w:rsidR="00393033" w:rsidRPr="0027796E" w:rsidRDefault="00393033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F3D2A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Последствия курения и алк</w:t>
            </w:r>
            <w:r w:rsidRPr="008C30B1">
              <w:rPr>
                <w:sz w:val="24"/>
                <w:szCs w:val="28"/>
              </w:rPr>
              <w:t>о</w:t>
            </w:r>
            <w:r w:rsidRPr="008C30B1">
              <w:rPr>
                <w:sz w:val="24"/>
                <w:szCs w:val="28"/>
              </w:rPr>
              <w:t>голизации для студенчества (тезисы)</w:t>
            </w:r>
          </w:p>
        </w:tc>
        <w:tc>
          <w:tcPr>
            <w:tcW w:w="850" w:type="dxa"/>
          </w:tcPr>
          <w:p w:rsidR="00393033" w:rsidRDefault="00393033">
            <w:r w:rsidRPr="00A92ABB">
              <w:rPr>
                <w:sz w:val="24"/>
              </w:rPr>
              <w:t>пе</w:t>
            </w:r>
            <w:r w:rsidRPr="00A92ABB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93033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Системные аспекты медицинских и педагогических исследований: Сб. науч. трудов. – Курск: МУ «Издательский центр «ЮМЭКС», 2008. – С. 68-69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850" w:type="dxa"/>
            <w:gridSpan w:val="2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0,1</w:t>
            </w:r>
          </w:p>
        </w:tc>
        <w:tc>
          <w:tcPr>
            <w:tcW w:w="1418" w:type="dxa"/>
          </w:tcPr>
          <w:p w:rsidR="00393033" w:rsidRPr="008C30B1" w:rsidRDefault="00393033" w:rsidP="003F3D2A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-</w:t>
            </w:r>
          </w:p>
        </w:tc>
      </w:tr>
      <w:tr w:rsidR="00393033" w:rsidRPr="0027796E" w:rsidTr="00393033">
        <w:trPr>
          <w:cantSplit/>
        </w:trPr>
        <w:tc>
          <w:tcPr>
            <w:tcW w:w="709" w:type="dxa"/>
          </w:tcPr>
          <w:p w:rsidR="00393033" w:rsidRPr="0027796E" w:rsidRDefault="00393033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F3D2A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Вегетативная обеспече</w:t>
            </w:r>
            <w:r w:rsidRPr="008C30B1">
              <w:rPr>
                <w:sz w:val="24"/>
                <w:szCs w:val="28"/>
              </w:rPr>
              <w:t>н</w:t>
            </w:r>
            <w:r w:rsidRPr="008C30B1">
              <w:rPr>
                <w:sz w:val="24"/>
                <w:szCs w:val="28"/>
              </w:rPr>
              <w:t>ность у операторов атомной электростанции</w:t>
            </w:r>
          </w:p>
        </w:tc>
        <w:tc>
          <w:tcPr>
            <w:tcW w:w="850" w:type="dxa"/>
          </w:tcPr>
          <w:p w:rsidR="00393033" w:rsidRDefault="00393033">
            <w:r w:rsidRPr="00A92ABB">
              <w:rPr>
                <w:sz w:val="24"/>
              </w:rPr>
              <w:t>пе</w:t>
            </w:r>
            <w:r w:rsidRPr="00A92ABB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93033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Информационные технологии в медицинских и педагогических исследованиях: Материалы м</w:t>
            </w:r>
            <w:r w:rsidRPr="008C30B1">
              <w:rPr>
                <w:rFonts w:eastAsia="MS Mincho"/>
                <w:sz w:val="24"/>
                <w:szCs w:val="28"/>
              </w:rPr>
              <w:t>е</w:t>
            </w:r>
            <w:r w:rsidRPr="008C30B1">
              <w:rPr>
                <w:rFonts w:eastAsia="MS Mincho"/>
                <w:sz w:val="24"/>
                <w:szCs w:val="28"/>
              </w:rPr>
              <w:t>ж</w:t>
            </w:r>
            <w:r w:rsidRPr="008C30B1">
              <w:rPr>
                <w:rFonts w:eastAsia="MS Mincho"/>
                <w:sz w:val="24"/>
                <w:szCs w:val="28"/>
              </w:rPr>
              <w:t>региональной науч.-практич. конф. Часть 2. – Курск: Издател</w:t>
            </w:r>
            <w:r w:rsidRPr="008C30B1">
              <w:rPr>
                <w:rFonts w:eastAsia="MS Mincho"/>
                <w:sz w:val="24"/>
                <w:szCs w:val="28"/>
              </w:rPr>
              <w:t>ь</w:t>
            </w:r>
            <w:r w:rsidRPr="008C30B1">
              <w:rPr>
                <w:rFonts w:eastAsia="MS Mincho"/>
                <w:sz w:val="24"/>
                <w:szCs w:val="28"/>
              </w:rPr>
              <w:t>ство КГУ, 2009. – С. 3-4.</w:t>
            </w:r>
          </w:p>
        </w:tc>
        <w:tc>
          <w:tcPr>
            <w:tcW w:w="850" w:type="dxa"/>
            <w:gridSpan w:val="2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0,1</w:t>
            </w:r>
          </w:p>
        </w:tc>
        <w:tc>
          <w:tcPr>
            <w:tcW w:w="1418" w:type="dxa"/>
          </w:tcPr>
          <w:p w:rsidR="00393033" w:rsidRPr="008C30B1" w:rsidRDefault="00393033" w:rsidP="003F3D2A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-</w:t>
            </w:r>
          </w:p>
        </w:tc>
      </w:tr>
      <w:tr w:rsidR="00393033" w:rsidRPr="0027796E" w:rsidTr="00393033">
        <w:trPr>
          <w:cantSplit/>
        </w:trPr>
        <w:tc>
          <w:tcPr>
            <w:tcW w:w="709" w:type="dxa"/>
          </w:tcPr>
          <w:p w:rsidR="00393033" w:rsidRPr="0027796E" w:rsidRDefault="00393033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393033" w:rsidRPr="008C30B1" w:rsidRDefault="00393033" w:rsidP="00393033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Особенности вегетативной регуляции и трудовой стаж у операторов атомной электр</w:t>
            </w:r>
            <w:r w:rsidRPr="008C30B1">
              <w:rPr>
                <w:sz w:val="24"/>
                <w:szCs w:val="28"/>
              </w:rPr>
              <w:t>о</w:t>
            </w:r>
            <w:r w:rsidRPr="008C30B1">
              <w:rPr>
                <w:sz w:val="24"/>
                <w:szCs w:val="28"/>
              </w:rPr>
              <w:t>станции(тезисы)</w:t>
            </w:r>
          </w:p>
        </w:tc>
        <w:tc>
          <w:tcPr>
            <w:tcW w:w="850" w:type="dxa"/>
          </w:tcPr>
          <w:p w:rsidR="00393033" w:rsidRDefault="00393033">
            <w:r w:rsidRPr="00A92ABB">
              <w:rPr>
                <w:sz w:val="24"/>
              </w:rPr>
              <w:t>пе</w:t>
            </w:r>
            <w:r w:rsidRPr="00A92ABB">
              <w:rPr>
                <w:sz w:val="24"/>
              </w:rPr>
              <w:softHyphen/>
              <w:t>чат.</w:t>
            </w:r>
          </w:p>
        </w:tc>
        <w:tc>
          <w:tcPr>
            <w:tcW w:w="3828" w:type="dxa"/>
          </w:tcPr>
          <w:p w:rsidR="00393033" w:rsidRPr="008C30B1" w:rsidRDefault="00393033" w:rsidP="003F3D2A">
            <w:pPr>
              <w:snapToGrid w:val="0"/>
              <w:rPr>
                <w:rFonts w:eastAsia="MS Mincho"/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Информационные технологии в медицинских и педагогических исследованиях: Материалы м</w:t>
            </w:r>
            <w:r w:rsidRPr="008C30B1">
              <w:rPr>
                <w:rFonts w:eastAsia="MS Mincho"/>
                <w:sz w:val="24"/>
                <w:szCs w:val="28"/>
              </w:rPr>
              <w:t>е</w:t>
            </w:r>
            <w:r w:rsidRPr="008C30B1">
              <w:rPr>
                <w:rFonts w:eastAsia="MS Mincho"/>
                <w:sz w:val="24"/>
                <w:szCs w:val="28"/>
              </w:rPr>
              <w:t>ж</w:t>
            </w:r>
            <w:r w:rsidRPr="008C30B1">
              <w:rPr>
                <w:rFonts w:eastAsia="MS Mincho"/>
                <w:sz w:val="24"/>
                <w:szCs w:val="28"/>
              </w:rPr>
              <w:t xml:space="preserve">региональной науч.-практич. </w:t>
            </w:r>
          </w:p>
          <w:p w:rsidR="00393033" w:rsidRPr="008C30B1" w:rsidRDefault="00393033" w:rsidP="00393033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rFonts w:eastAsia="MS Mincho"/>
                <w:sz w:val="24"/>
                <w:szCs w:val="28"/>
              </w:rPr>
              <w:t>конф. Часть 2. – Курск: Издател</w:t>
            </w:r>
            <w:r w:rsidRPr="008C30B1">
              <w:rPr>
                <w:rFonts w:eastAsia="MS Mincho"/>
                <w:sz w:val="24"/>
                <w:szCs w:val="28"/>
              </w:rPr>
              <w:t>ь</w:t>
            </w:r>
            <w:r w:rsidRPr="008C30B1">
              <w:rPr>
                <w:rFonts w:eastAsia="MS Mincho"/>
                <w:sz w:val="24"/>
                <w:szCs w:val="28"/>
              </w:rPr>
              <w:t>ство КГУ, 2009. – С. 4-5.</w:t>
            </w:r>
          </w:p>
        </w:tc>
        <w:tc>
          <w:tcPr>
            <w:tcW w:w="850" w:type="dxa"/>
            <w:gridSpan w:val="2"/>
          </w:tcPr>
          <w:p w:rsidR="00393033" w:rsidRPr="008C30B1" w:rsidRDefault="00393033" w:rsidP="003F3D2A">
            <w:pPr>
              <w:pStyle w:val="aa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30B1">
              <w:rPr>
                <w:rFonts w:ascii="Times New Roman" w:eastAsia="MS Mincho" w:hAnsi="Times New Roman"/>
                <w:sz w:val="24"/>
                <w:szCs w:val="28"/>
              </w:rPr>
              <w:t>0,1</w:t>
            </w:r>
          </w:p>
        </w:tc>
        <w:tc>
          <w:tcPr>
            <w:tcW w:w="1418" w:type="dxa"/>
          </w:tcPr>
          <w:p w:rsidR="00393033" w:rsidRPr="008C30B1" w:rsidRDefault="00393033" w:rsidP="003F3D2A">
            <w:pPr>
              <w:snapToGrid w:val="0"/>
              <w:rPr>
                <w:sz w:val="24"/>
                <w:szCs w:val="28"/>
              </w:rPr>
            </w:pPr>
            <w:r w:rsidRPr="008C30B1">
              <w:rPr>
                <w:sz w:val="24"/>
                <w:szCs w:val="28"/>
              </w:rPr>
              <w:t>-</w:t>
            </w:r>
          </w:p>
        </w:tc>
      </w:tr>
      <w:tr w:rsidR="001327A9" w:rsidRPr="0027796E" w:rsidTr="00393033">
        <w:trPr>
          <w:cantSplit/>
        </w:trPr>
        <w:tc>
          <w:tcPr>
            <w:tcW w:w="709" w:type="dxa"/>
          </w:tcPr>
          <w:p w:rsidR="001327A9" w:rsidRPr="0027796E" w:rsidRDefault="001327A9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1327A9" w:rsidRPr="008C30B1" w:rsidRDefault="001327A9" w:rsidP="003F3D2A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Анализ астении утомления у операторов АЭС (тезисы)</w:t>
            </w:r>
          </w:p>
        </w:tc>
        <w:tc>
          <w:tcPr>
            <w:tcW w:w="850" w:type="dxa"/>
          </w:tcPr>
          <w:p w:rsidR="001327A9" w:rsidRPr="00A92ABB" w:rsidRDefault="001327A9" w:rsidP="003F3D2A">
            <w:pPr>
              <w:rPr>
                <w:sz w:val="24"/>
              </w:rPr>
            </w:pPr>
            <w:r>
              <w:rPr>
                <w:sz w:val="24"/>
              </w:rPr>
              <w:t>печат.</w:t>
            </w:r>
          </w:p>
        </w:tc>
        <w:tc>
          <w:tcPr>
            <w:tcW w:w="3828" w:type="dxa"/>
          </w:tcPr>
          <w:p w:rsidR="001327A9" w:rsidRPr="008C30B1" w:rsidRDefault="001327A9" w:rsidP="003F3D2A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Инновационные парадигмы в м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дицине и педагогике. Материалы межрегиональной научно-практической конференции. - Курск, 2009. – С. 69-72.</w:t>
            </w:r>
          </w:p>
        </w:tc>
        <w:tc>
          <w:tcPr>
            <w:tcW w:w="850" w:type="dxa"/>
            <w:gridSpan w:val="2"/>
          </w:tcPr>
          <w:p w:rsidR="001327A9" w:rsidRPr="00C717A3" w:rsidRDefault="001327A9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8"/>
              </w:rPr>
            </w:pPr>
            <w:r w:rsidRPr="00C717A3">
              <w:rPr>
                <w:rFonts w:ascii="Times New Roman" w:eastAsia="MS Mincho" w:hAnsi="Times New Roman"/>
                <w:sz w:val="24"/>
                <w:szCs w:val="28"/>
              </w:rPr>
              <w:t>0,3</w:t>
            </w:r>
          </w:p>
        </w:tc>
        <w:tc>
          <w:tcPr>
            <w:tcW w:w="1418" w:type="dxa"/>
          </w:tcPr>
          <w:p w:rsidR="001327A9" w:rsidRPr="008C30B1" w:rsidRDefault="001327A9" w:rsidP="003F3D2A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1327A9" w:rsidRPr="0027796E" w:rsidTr="00393033">
        <w:trPr>
          <w:cantSplit/>
        </w:trPr>
        <w:tc>
          <w:tcPr>
            <w:tcW w:w="709" w:type="dxa"/>
          </w:tcPr>
          <w:p w:rsidR="001327A9" w:rsidRPr="0027796E" w:rsidRDefault="001327A9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1327A9" w:rsidRPr="009C3E57" w:rsidRDefault="001327A9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Актуальные вопросы проф</w:t>
            </w:r>
            <w:r w:rsidRPr="009C3E57">
              <w:rPr>
                <w:sz w:val="24"/>
                <w:szCs w:val="24"/>
              </w:rPr>
              <w:t>и</w:t>
            </w:r>
            <w:r w:rsidRPr="009C3E57">
              <w:rPr>
                <w:sz w:val="24"/>
                <w:szCs w:val="24"/>
              </w:rPr>
              <w:t>лактики СПИДа на лекциях и практических занятиях по основам медицинских зн</w:t>
            </w:r>
            <w:r w:rsidRPr="009C3E57">
              <w:rPr>
                <w:sz w:val="24"/>
                <w:szCs w:val="24"/>
              </w:rPr>
              <w:t>а</w:t>
            </w:r>
            <w:r w:rsidRPr="009C3E57">
              <w:rPr>
                <w:sz w:val="24"/>
                <w:szCs w:val="24"/>
              </w:rPr>
              <w:t>ний и здорового образа жи</w:t>
            </w:r>
            <w:r w:rsidRPr="009C3E57">
              <w:rPr>
                <w:sz w:val="24"/>
                <w:szCs w:val="24"/>
              </w:rPr>
              <w:t>з</w:t>
            </w:r>
            <w:r w:rsidRPr="009C3E57">
              <w:rPr>
                <w:sz w:val="24"/>
                <w:szCs w:val="24"/>
              </w:rPr>
              <w:t>ни (тезисы)</w:t>
            </w:r>
          </w:p>
        </w:tc>
        <w:tc>
          <w:tcPr>
            <w:tcW w:w="850" w:type="dxa"/>
          </w:tcPr>
          <w:p w:rsidR="001327A9" w:rsidRPr="009C3E57" w:rsidRDefault="001327A9" w:rsidP="003F3D2A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1327A9" w:rsidRPr="009C3E57" w:rsidRDefault="001327A9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Инновационные парадигмы в м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>дицине и педагогике. Материалы межрегиональной научно-практической конференции. - Курск, 2009. – С. 73-75.</w:t>
            </w:r>
          </w:p>
        </w:tc>
        <w:tc>
          <w:tcPr>
            <w:tcW w:w="850" w:type="dxa"/>
            <w:gridSpan w:val="2"/>
          </w:tcPr>
          <w:p w:rsidR="001327A9" w:rsidRPr="009C3E57" w:rsidRDefault="001327A9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0,2</w:t>
            </w:r>
          </w:p>
          <w:p w:rsidR="001327A9" w:rsidRPr="009C3E57" w:rsidRDefault="001327A9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1327A9" w:rsidRPr="009C3E57" w:rsidRDefault="001327A9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Афанась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>ва С.В.</w:t>
            </w:r>
          </w:p>
        </w:tc>
      </w:tr>
      <w:tr w:rsidR="001327A9" w:rsidRPr="0027796E" w:rsidTr="00393033">
        <w:trPr>
          <w:cantSplit/>
        </w:trPr>
        <w:tc>
          <w:tcPr>
            <w:tcW w:w="709" w:type="dxa"/>
          </w:tcPr>
          <w:p w:rsidR="001327A9" w:rsidRPr="0027796E" w:rsidRDefault="001327A9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1327A9" w:rsidRPr="009C3E57" w:rsidRDefault="001327A9" w:rsidP="003F3D2A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Традиции и инновации в науке, клинике и преподав</w:t>
            </w:r>
            <w:r w:rsidRPr="009C3E57">
              <w:rPr>
                <w:sz w:val="24"/>
                <w:szCs w:val="24"/>
              </w:rPr>
              <w:t>а</w:t>
            </w:r>
            <w:r w:rsidRPr="009C3E57">
              <w:rPr>
                <w:sz w:val="24"/>
                <w:szCs w:val="24"/>
              </w:rPr>
              <w:t>нии: нужна ли дискуссия?</w:t>
            </w:r>
          </w:p>
          <w:p w:rsidR="001327A9" w:rsidRPr="009C3E57" w:rsidRDefault="001327A9" w:rsidP="003F3D2A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(статья)</w:t>
            </w:r>
          </w:p>
        </w:tc>
        <w:tc>
          <w:tcPr>
            <w:tcW w:w="850" w:type="dxa"/>
          </w:tcPr>
          <w:p w:rsidR="001327A9" w:rsidRPr="009C3E57" w:rsidRDefault="00926A3C" w:rsidP="003F3D2A">
            <w:pPr>
              <w:pStyle w:val="1"/>
              <w:widowControl w:val="0"/>
              <w:jc w:val="both"/>
              <w:rPr>
                <w:szCs w:val="24"/>
              </w:rPr>
            </w:pPr>
            <w:r w:rsidRPr="009C3E57">
              <w:rPr>
                <w:rFonts w:eastAsia="MS Mincho"/>
                <w:szCs w:val="24"/>
              </w:rPr>
              <w:t>печат.</w:t>
            </w:r>
          </w:p>
        </w:tc>
        <w:tc>
          <w:tcPr>
            <w:tcW w:w="3828" w:type="dxa"/>
          </w:tcPr>
          <w:p w:rsidR="001327A9" w:rsidRPr="009C3E57" w:rsidRDefault="001327A9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Инновации и традиции в модерн</w:t>
            </w:r>
            <w:r w:rsidRPr="009C3E57">
              <w:rPr>
                <w:sz w:val="24"/>
                <w:szCs w:val="24"/>
              </w:rPr>
              <w:t>и</w:t>
            </w:r>
            <w:r w:rsidRPr="009C3E57">
              <w:rPr>
                <w:sz w:val="24"/>
                <w:szCs w:val="24"/>
              </w:rPr>
              <w:t>зации современного учебно-воспитательного процесса в мед</w:t>
            </w:r>
            <w:r w:rsidRPr="009C3E57">
              <w:rPr>
                <w:sz w:val="24"/>
                <w:szCs w:val="24"/>
              </w:rPr>
              <w:t>и</w:t>
            </w:r>
            <w:r w:rsidRPr="009C3E57">
              <w:rPr>
                <w:sz w:val="24"/>
                <w:szCs w:val="24"/>
              </w:rPr>
              <w:t>цинских вузах/ Материалы Вс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>российской научно-методической конф. с международным участием, посв. 77-летию КГМУ (2 февраля 2012 г.) /под ред. В.А.Лазаренко, А.И.Конопли и др.. В 3-х томах. – Курск: ГБОУ ВПО КГМУ Ми</w:t>
            </w:r>
            <w:r w:rsidRPr="009C3E57">
              <w:rPr>
                <w:sz w:val="24"/>
                <w:szCs w:val="24"/>
              </w:rPr>
              <w:t>н</w:t>
            </w:r>
            <w:r w:rsidRPr="009C3E57">
              <w:rPr>
                <w:sz w:val="24"/>
                <w:szCs w:val="24"/>
              </w:rPr>
              <w:t>здравсоцразвития России, 2012. - т.2, с. 116-119.</w:t>
            </w:r>
          </w:p>
        </w:tc>
        <w:tc>
          <w:tcPr>
            <w:tcW w:w="850" w:type="dxa"/>
            <w:gridSpan w:val="2"/>
          </w:tcPr>
          <w:p w:rsidR="001327A9" w:rsidRPr="009C3E57" w:rsidRDefault="001327A9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0,2</w:t>
            </w:r>
          </w:p>
          <w:p w:rsidR="001327A9" w:rsidRPr="009C3E57" w:rsidRDefault="001327A9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1327A9" w:rsidRPr="009C3E57" w:rsidRDefault="001327A9" w:rsidP="003F3D2A">
            <w:pPr>
              <w:pStyle w:val="1"/>
              <w:widowControl w:val="0"/>
              <w:rPr>
                <w:iCs/>
                <w:szCs w:val="24"/>
              </w:rPr>
            </w:pPr>
            <w:r w:rsidRPr="009C3E57">
              <w:rPr>
                <w:iCs/>
                <w:szCs w:val="24"/>
              </w:rPr>
              <w:t>Ласков В.Б., Третьякова Е.Б.</w:t>
            </w:r>
          </w:p>
          <w:p w:rsidR="001327A9" w:rsidRPr="009C3E57" w:rsidRDefault="001327A9" w:rsidP="003F3D2A">
            <w:pPr>
              <w:snapToGrid w:val="0"/>
              <w:rPr>
                <w:sz w:val="24"/>
                <w:szCs w:val="24"/>
              </w:rPr>
            </w:pPr>
          </w:p>
        </w:tc>
      </w:tr>
      <w:tr w:rsidR="001327A9" w:rsidRPr="0027796E" w:rsidTr="00393033">
        <w:trPr>
          <w:cantSplit/>
        </w:trPr>
        <w:tc>
          <w:tcPr>
            <w:tcW w:w="709" w:type="dxa"/>
          </w:tcPr>
          <w:p w:rsidR="001327A9" w:rsidRPr="0027796E" w:rsidRDefault="001327A9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1327A9" w:rsidRPr="009C3E57" w:rsidRDefault="001327A9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Рекомендации по улучш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>нию адаптивных способн</w:t>
            </w:r>
            <w:r w:rsidRPr="009C3E57">
              <w:rPr>
                <w:sz w:val="24"/>
                <w:szCs w:val="24"/>
              </w:rPr>
              <w:t>о</w:t>
            </w:r>
            <w:r w:rsidRPr="009C3E57">
              <w:rPr>
                <w:sz w:val="24"/>
                <w:szCs w:val="24"/>
              </w:rPr>
              <w:t>стей операторов атомной электростанции (тезисы)</w:t>
            </w:r>
          </w:p>
        </w:tc>
        <w:tc>
          <w:tcPr>
            <w:tcW w:w="850" w:type="dxa"/>
          </w:tcPr>
          <w:p w:rsidR="001327A9" w:rsidRPr="009C3E57" w:rsidRDefault="001327A9" w:rsidP="003F3D2A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1327A9" w:rsidRPr="009C3E57" w:rsidRDefault="001327A9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Интегративные процессы в обр</w:t>
            </w:r>
            <w:r w:rsidRPr="009C3E57">
              <w:rPr>
                <w:sz w:val="24"/>
                <w:szCs w:val="24"/>
              </w:rPr>
              <w:t>а</w:t>
            </w:r>
            <w:r w:rsidRPr="009C3E57">
              <w:rPr>
                <w:sz w:val="24"/>
                <w:szCs w:val="24"/>
              </w:rPr>
              <w:t>зовании и науке – 2012. Матери</w:t>
            </w:r>
            <w:r w:rsidRPr="009C3E57">
              <w:rPr>
                <w:sz w:val="24"/>
                <w:szCs w:val="24"/>
              </w:rPr>
              <w:t>а</w:t>
            </w:r>
            <w:r w:rsidRPr="009C3E57">
              <w:rPr>
                <w:sz w:val="24"/>
                <w:szCs w:val="24"/>
              </w:rPr>
              <w:t>лы международной научно-практической конференции. – М.: ПБОЮЛ Киселева О.В., 2012. - С. 52-54.</w:t>
            </w:r>
          </w:p>
        </w:tc>
        <w:tc>
          <w:tcPr>
            <w:tcW w:w="850" w:type="dxa"/>
            <w:gridSpan w:val="2"/>
          </w:tcPr>
          <w:p w:rsidR="001327A9" w:rsidRPr="009C3E57" w:rsidRDefault="001327A9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1327A9" w:rsidRPr="009C3E57" w:rsidRDefault="009C3E57" w:rsidP="003F3D2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F509CE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Направления медикаменто</w:t>
            </w:r>
            <w:r w:rsidRPr="009C3E57">
              <w:rPr>
                <w:color w:val="333333"/>
                <w:sz w:val="24"/>
                <w:szCs w:val="24"/>
              </w:rPr>
              <w:t>з</w:t>
            </w:r>
            <w:r w:rsidRPr="009C3E57">
              <w:rPr>
                <w:color w:val="333333"/>
                <w:sz w:val="24"/>
                <w:szCs w:val="24"/>
              </w:rPr>
              <w:t>ной стабилизации вегетати</w:t>
            </w:r>
            <w:r w:rsidRPr="009C3E57">
              <w:rPr>
                <w:color w:val="333333"/>
                <w:sz w:val="24"/>
                <w:szCs w:val="24"/>
              </w:rPr>
              <w:t>в</w:t>
            </w:r>
            <w:r w:rsidRPr="009C3E57">
              <w:rPr>
                <w:color w:val="333333"/>
                <w:sz w:val="24"/>
                <w:szCs w:val="24"/>
              </w:rPr>
              <w:t>ных функций операторского персонала</w:t>
            </w:r>
          </w:p>
          <w:p w:rsidR="000E67F1" w:rsidRPr="009C3E57" w:rsidRDefault="000E67F1" w:rsidP="00F509CE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Ласкова Н</w:t>
            </w:r>
          </w:p>
        </w:tc>
        <w:tc>
          <w:tcPr>
            <w:tcW w:w="850" w:type="dxa"/>
          </w:tcPr>
          <w:p w:rsidR="000E67F1" w:rsidRPr="009C3E57" w:rsidRDefault="00926A3C" w:rsidP="00F509CE">
            <w:pPr>
              <w:rPr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0E67F1" w:rsidRPr="009C3E57" w:rsidRDefault="000E67F1" w:rsidP="00B121FE">
            <w:pPr>
              <w:rPr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Интегративные процессы в обр</w:t>
            </w:r>
            <w:r w:rsidRPr="009C3E57">
              <w:rPr>
                <w:rFonts w:eastAsia="MS Mincho"/>
                <w:sz w:val="24"/>
                <w:szCs w:val="24"/>
              </w:rPr>
              <w:t>а</w:t>
            </w:r>
            <w:r w:rsidRPr="009C3E57">
              <w:rPr>
                <w:rFonts w:eastAsia="MS Mincho"/>
                <w:sz w:val="24"/>
                <w:szCs w:val="24"/>
              </w:rPr>
              <w:t>зовании и медицине – 2014. Мат</w:t>
            </w:r>
            <w:r w:rsidRPr="009C3E57">
              <w:rPr>
                <w:rFonts w:eastAsia="MS Mincho"/>
                <w:sz w:val="24"/>
                <w:szCs w:val="24"/>
              </w:rPr>
              <w:t>е</w:t>
            </w:r>
            <w:r w:rsidRPr="009C3E57">
              <w:rPr>
                <w:rFonts w:eastAsia="MS Mincho"/>
                <w:sz w:val="24"/>
                <w:szCs w:val="24"/>
              </w:rPr>
              <w:t xml:space="preserve">риалы международной научно-практической конф. (Курск,  25-26 февраля 2014). В 2-х ч. Ч. 2. -Курск: Издательский центр  «ЮМЭКС». </w:t>
            </w:r>
            <w:r w:rsidR="00B121FE" w:rsidRPr="009C3E57">
              <w:rPr>
                <w:rFonts w:eastAsia="MS Mincho"/>
                <w:sz w:val="24"/>
                <w:szCs w:val="24"/>
              </w:rPr>
              <w:t>- С</w:t>
            </w:r>
            <w:r w:rsidRPr="009C3E57">
              <w:rPr>
                <w:sz w:val="24"/>
                <w:szCs w:val="24"/>
              </w:rPr>
              <w:t>. 6-8.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0E67F1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0,2</w:t>
            </w:r>
          </w:p>
          <w:p w:rsidR="000E67F1" w:rsidRPr="009C3E57" w:rsidRDefault="000E67F1" w:rsidP="000E67F1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0E67F1" w:rsidRPr="009C3E57" w:rsidRDefault="000E67F1" w:rsidP="00F509CE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 xml:space="preserve"> -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Кальциевая соль гопантен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 xml:space="preserve">вой кислоты  в лечении и профилактике вегетативной дисфункции у операторов АЭС </w:t>
            </w:r>
          </w:p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67F1" w:rsidRPr="009C3E57" w:rsidRDefault="00926A3C" w:rsidP="003F3D2A">
            <w:pPr>
              <w:rPr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0E67F1" w:rsidRPr="009C3E57" w:rsidRDefault="000E67F1" w:rsidP="003F3D2A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В сборнике «Интегративные пр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>цессы в образовании и медицине – 2014»,</w:t>
            </w:r>
          </w:p>
          <w:p w:rsidR="000E67F1" w:rsidRPr="009C3E57" w:rsidRDefault="000E67F1" w:rsidP="000E67F1">
            <w:pPr>
              <w:rPr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Том 3. - Материалы межд.науч.-практич.конф. (Курск, 25-31 мая 2014 г.). – С. 7-9.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0E67F1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0,2</w:t>
            </w:r>
          </w:p>
          <w:p w:rsidR="000E67F1" w:rsidRPr="009C3E57" w:rsidRDefault="000E67F1" w:rsidP="000E67F1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Ласков В.Б.</w:t>
            </w:r>
          </w:p>
        </w:tc>
      </w:tr>
      <w:tr w:rsidR="00B121FE" w:rsidRPr="0027796E" w:rsidTr="00393033">
        <w:trPr>
          <w:cantSplit/>
        </w:trPr>
        <w:tc>
          <w:tcPr>
            <w:tcW w:w="709" w:type="dxa"/>
          </w:tcPr>
          <w:p w:rsidR="00B121FE" w:rsidRPr="0027796E" w:rsidRDefault="00B121FE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B121FE" w:rsidRPr="009C3E57" w:rsidRDefault="00B121FE" w:rsidP="00B121FE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Об оценке вегетативной дисфункции операторского состава</w:t>
            </w:r>
          </w:p>
        </w:tc>
        <w:tc>
          <w:tcPr>
            <w:tcW w:w="850" w:type="dxa"/>
          </w:tcPr>
          <w:p w:rsidR="00B121FE" w:rsidRPr="009C3E57" w:rsidRDefault="00926A3C" w:rsidP="003F3D2A">
            <w:pPr>
              <w:rPr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B121FE" w:rsidRPr="009C3E57" w:rsidRDefault="00B121FE" w:rsidP="003F3D2A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В сборнике: Интегративные пр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 xml:space="preserve">цессы в образовании и медицине – 2015. Материалы научных трудов. Том </w:t>
            </w:r>
            <w:r w:rsidRPr="009C3E57">
              <w:rPr>
                <w:color w:val="333333"/>
                <w:sz w:val="24"/>
                <w:szCs w:val="24"/>
                <w:lang w:val="en-US"/>
              </w:rPr>
              <w:t>I</w:t>
            </w:r>
            <w:r w:rsidRPr="009C3E57">
              <w:rPr>
                <w:color w:val="333333"/>
                <w:sz w:val="24"/>
                <w:szCs w:val="24"/>
              </w:rPr>
              <w:t>. – Курск: МБУ «Издател</w:t>
            </w:r>
            <w:r w:rsidRPr="009C3E57">
              <w:rPr>
                <w:color w:val="333333"/>
                <w:sz w:val="24"/>
                <w:szCs w:val="24"/>
              </w:rPr>
              <w:t>ь</w:t>
            </w:r>
            <w:r w:rsidRPr="009C3E57">
              <w:rPr>
                <w:color w:val="333333"/>
                <w:sz w:val="24"/>
                <w:szCs w:val="24"/>
              </w:rPr>
              <w:t xml:space="preserve">ский центр «ЮМЭКС»), 2015. – С. 42-44. </w:t>
            </w:r>
          </w:p>
        </w:tc>
        <w:tc>
          <w:tcPr>
            <w:tcW w:w="850" w:type="dxa"/>
            <w:gridSpan w:val="2"/>
          </w:tcPr>
          <w:p w:rsidR="00B121FE" w:rsidRPr="009C3E57" w:rsidRDefault="00B121FE" w:rsidP="00B121FE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0,2</w:t>
            </w:r>
          </w:p>
          <w:p w:rsidR="00B121FE" w:rsidRPr="009C3E57" w:rsidRDefault="00B121FE" w:rsidP="00B121FE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0,15</w:t>
            </w:r>
          </w:p>
        </w:tc>
        <w:tc>
          <w:tcPr>
            <w:tcW w:w="1418" w:type="dxa"/>
          </w:tcPr>
          <w:p w:rsidR="00B121FE" w:rsidRPr="009C3E57" w:rsidRDefault="00B121FE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-</w:t>
            </w:r>
          </w:p>
        </w:tc>
      </w:tr>
      <w:tr w:rsidR="00F21632" w:rsidRPr="0027796E" w:rsidTr="00393033">
        <w:trPr>
          <w:cantSplit/>
        </w:trPr>
        <w:tc>
          <w:tcPr>
            <w:tcW w:w="709" w:type="dxa"/>
          </w:tcPr>
          <w:p w:rsidR="00F21632" w:rsidRPr="0027796E" w:rsidRDefault="00F21632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F21632" w:rsidRPr="009C3E57" w:rsidRDefault="00F21632" w:rsidP="00B121FE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Превентивная профилактика периоперационныхгипокс</w:t>
            </w:r>
            <w:r w:rsidRPr="009C3E57">
              <w:rPr>
                <w:color w:val="333333"/>
                <w:sz w:val="24"/>
                <w:szCs w:val="24"/>
              </w:rPr>
              <w:t>и</w:t>
            </w:r>
            <w:r w:rsidRPr="009C3E57">
              <w:rPr>
                <w:color w:val="333333"/>
                <w:sz w:val="24"/>
                <w:szCs w:val="24"/>
              </w:rPr>
              <w:t>чески-ишемических энцеф</w:t>
            </w:r>
            <w:r w:rsidRPr="009C3E57">
              <w:rPr>
                <w:color w:val="333333"/>
                <w:sz w:val="24"/>
                <w:szCs w:val="24"/>
              </w:rPr>
              <w:t>а</w:t>
            </w:r>
            <w:r w:rsidRPr="009C3E57">
              <w:rPr>
                <w:color w:val="333333"/>
                <w:sz w:val="24"/>
                <w:szCs w:val="24"/>
              </w:rPr>
              <w:t>лопатий (к постановке пр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>блемы)</w:t>
            </w:r>
          </w:p>
        </w:tc>
        <w:tc>
          <w:tcPr>
            <w:tcW w:w="850" w:type="dxa"/>
          </w:tcPr>
          <w:p w:rsidR="00F21632" w:rsidRPr="009C3E57" w:rsidRDefault="00926A3C" w:rsidP="003F3D2A">
            <w:pPr>
              <w:rPr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F21632" w:rsidRPr="009C3E57" w:rsidRDefault="00F21632" w:rsidP="003F3D2A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Международный журнал прикла</w:t>
            </w:r>
            <w:r w:rsidRPr="009C3E57">
              <w:rPr>
                <w:color w:val="333333"/>
                <w:sz w:val="24"/>
                <w:szCs w:val="24"/>
              </w:rPr>
              <w:t>д</w:t>
            </w:r>
            <w:r w:rsidRPr="009C3E57">
              <w:rPr>
                <w:color w:val="333333"/>
                <w:sz w:val="24"/>
                <w:szCs w:val="24"/>
              </w:rPr>
              <w:t>ных  и фундаментальных исслед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>ваний. – 2015. - № 2, часть 2. – С. 231-233.</w:t>
            </w:r>
          </w:p>
        </w:tc>
        <w:tc>
          <w:tcPr>
            <w:tcW w:w="850" w:type="dxa"/>
            <w:gridSpan w:val="2"/>
          </w:tcPr>
          <w:p w:rsidR="00F21632" w:rsidRPr="009C3E57" w:rsidRDefault="00F21632" w:rsidP="00F21632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0,2</w:t>
            </w:r>
          </w:p>
          <w:p w:rsidR="00F21632" w:rsidRPr="009C3E57" w:rsidRDefault="00F21632" w:rsidP="00F21632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0,10</w:t>
            </w:r>
          </w:p>
        </w:tc>
        <w:tc>
          <w:tcPr>
            <w:tcW w:w="1418" w:type="dxa"/>
          </w:tcPr>
          <w:p w:rsidR="00F21632" w:rsidRPr="009C3E57" w:rsidRDefault="00F21632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Масалева И.О., Ла</w:t>
            </w:r>
            <w:r w:rsidRPr="009C3E57">
              <w:rPr>
                <w:sz w:val="24"/>
                <w:szCs w:val="24"/>
              </w:rPr>
              <w:t>с</w:t>
            </w:r>
            <w:r w:rsidRPr="009C3E57">
              <w:rPr>
                <w:sz w:val="24"/>
                <w:szCs w:val="24"/>
              </w:rPr>
              <w:t>ков В.Б., Логачева Е.А., Третьякова Е.Е.</w:t>
            </w:r>
          </w:p>
        </w:tc>
      </w:tr>
      <w:tr w:rsidR="00F21632" w:rsidRPr="0027796E" w:rsidTr="00393033">
        <w:trPr>
          <w:cantSplit/>
        </w:trPr>
        <w:tc>
          <w:tcPr>
            <w:tcW w:w="709" w:type="dxa"/>
          </w:tcPr>
          <w:p w:rsidR="00F21632" w:rsidRPr="0027796E" w:rsidRDefault="00F21632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F21632" w:rsidRPr="009C3E57" w:rsidRDefault="00F21632" w:rsidP="00B121FE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Характеристика астено-вегетативных нарушений у операторов атомной электр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>станции</w:t>
            </w:r>
          </w:p>
        </w:tc>
        <w:tc>
          <w:tcPr>
            <w:tcW w:w="850" w:type="dxa"/>
          </w:tcPr>
          <w:p w:rsidR="00F21632" w:rsidRPr="009C3E57" w:rsidRDefault="00926A3C" w:rsidP="003F3D2A">
            <w:pPr>
              <w:rPr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F21632" w:rsidRPr="009C3E57" w:rsidRDefault="00F21632" w:rsidP="009C3E57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Международный журнал прикла</w:t>
            </w:r>
            <w:r w:rsidRPr="009C3E57">
              <w:rPr>
                <w:color w:val="333333"/>
                <w:sz w:val="24"/>
                <w:szCs w:val="24"/>
              </w:rPr>
              <w:t>д</w:t>
            </w:r>
            <w:r w:rsidRPr="009C3E57">
              <w:rPr>
                <w:color w:val="333333"/>
                <w:sz w:val="24"/>
                <w:szCs w:val="24"/>
              </w:rPr>
              <w:t>ных  и фундаментальных исслед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>ваний. – 2015. - № 2, часть 2. – С. 234-23</w:t>
            </w:r>
            <w:r w:rsidR="009C3E57" w:rsidRPr="009C3E57">
              <w:rPr>
                <w:color w:val="333333"/>
                <w:sz w:val="24"/>
                <w:szCs w:val="24"/>
              </w:rPr>
              <w:t>6</w:t>
            </w:r>
            <w:r w:rsidRPr="009C3E57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C3E57" w:rsidRPr="009C3E57" w:rsidRDefault="009C3E57" w:rsidP="009C3E57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0,2</w:t>
            </w:r>
          </w:p>
          <w:p w:rsidR="00F21632" w:rsidRPr="009C3E57" w:rsidRDefault="009C3E57" w:rsidP="009C3E57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0,12</w:t>
            </w:r>
          </w:p>
        </w:tc>
        <w:tc>
          <w:tcPr>
            <w:tcW w:w="1418" w:type="dxa"/>
          </w:tcPr>
          <w:p w:rsidR="00F21632" w:rsidRPr="009C3E57" w:rsidRDefault="009C3E57" w:rsidP="009C3E57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Третьякова Е.Е., Ла</w:t>
            </w:r>
            <w:r w:rsidRPr="009C3E57">
              <w:rPr>
                <w:sz w:val="24"/>
                <w:szCs w:val="24"/>
              </w:rPr>
              <w:t>с</w:t>
            </w:r>
            <w:r w:rsidRPr="009C3E57">
              <w:rPr>
                <w:sz w:val="24"/>
                <w:szCs w:val="24"/>
              </w:rPr>
              <w:t>ков В.Б., Логачева Е.А.</w:t>
            </w:r>
          </w:p>
        </w:tc>
      </w:tr>
      <w:tr w:rsidR="000E67F1" w:rsidRPr="0027796E" w:rsidTr="003F3D2A">
        <w:trPr>
          <w:cantSplit/>
        </w:trPr>
        <w:tc>
          <w:tcPr>
            <w:tcW w:w="709" w:type="dxa"/>
          </w:tcPr>
          <w:p w:rsidR="000E67F1" w:rsidRPr="0027796E" w:rsidRDefault="000E67F1" w:rsidP="003A5A7C">
            <w:pPr>
              <w:ind w:left="360"/>
              <w:rPr>
                <w:sz w:val="24"/>
              </w:rPr>
            </w:pPr>
          </w:p>
        </w:tc>
        <w:tc>
          <w:tcPr>
            <w:tcW w:w="10207" w:type="dxa"/>
            <w:gridSpan w:val="6"/>
          </w:tcPr>
          <w:p w:rsidR="000E67F1" w:rsidRPr="009C3E57" w:rsidRDefault="000E67F1" w:rsidP="003A5A7C">
            <w:pPr>
              <w:snapToGrid w:val="0"/>
              <w:jc w:val="center"/>
              <w:rPr>
                <w:sz w:val="24"/>
                <w:szCs w:val="24"/>
              </w:rPr>
            </w:pPr>
            <w:r w:rsidRPr="009C3E57">
              <w:rPr>
                <w:b/>
                <w:sz w:val="24"/>
                <w:szCs w:val="24"/>
              </w:rPr>
              <w:t>в) учебно-методические работы: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keepNext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Место мультимедийных те</w:t>
            </w:r>
            <w:r w:rsidRPr="009C3E57">
              <w:rPr>
                <w:sz w:val="24"/>
                <w:szCs w:val="24"/>
              </w:rPr>
              <w:t>х</w:t>
            </w:r>
            <w:r w:rsidRPr="009C3E57">
              <w:rPr>
                <w:sz w:val="24"/>
                <w:szCs w:val="24"/>
              </w:rPr>
              <w:t>нологий в преподавании о</w:t>
            </w:r>
            <w:r w:rsidRPr="009C3E57">
              <w:rPr>
                <w:sz w:val="24"/>
                <w:szCs w:val="24"/>
              </w:rPr>
              <w:t>с</w:t>
            </w:r>
            <w:r w:rsidRPr="009C3E57">
              <w:rPr>
                <w:sz w:val="24"/>
                <w:szCs w:val="24"/>
              </w:rPr>
              <w:t>нов медицинских знаний и невропатологии (тезисы)</w:t>
            </w:r>
          </w:p>
        </w:tc>
        <w:tc>
          <w:tcPr>
            <w:tcW w:w="850" w:type="dxa"/>
          </w:tcPr>
          <w:p w:rsidR="000E67F1" w:rsidRPr="009C3E57" w:rsidRDefault="000E67F1" w:rsidP="003F3D2A">
            <w:pPr>
              <w:jc w:val="center"/>
              <w:rPr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0E67F1" w:rsidRPr="009C3E57" w:rsidRDefault="000E67F1" w:rsidP="003F3D2A">
            <w:pPr>
              <w:keepNext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Интеграция медицины и образов</w:t>
            </w:r>
            <w:r w:rsidRPr="009C3E57">
              <w:rPr>
                <w:sz w:val="24"/>
                <w:szCs w:val="24"/>
              </w:rPr>
              <w:t>а</w:t>
            </w:r>
            <w:r w:rsidRPr="009C3E57">
              <w:rPr>
                <w:sz w:val="24"/>
                <w:szCs w:val="24"/>
              </w:rPr>
              <w:t>ния: Сб. мат. науч. конф. –</w:t>
            </w:r>
          </w:p>
          <w:p w:rsidR="000E67F1" w:rsidRPr="009C3E57" w:rsidRDefault="000E67F1" w:rsidP="003F3D2A">
            <w:pPr>
              <w:keepNext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Курск: Издательство КГУ,</w:t>
            </w:r>
          </w:p>
          <w:p w:rsidR="000E67F1" w:rsidRPr="009C3E57" w:rsidRDefault="000E67F1" w:rsidP="003F3D2A">
            <w:pPr>
              <w:keepNext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2006. - С. 65-66.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 xml:space="preserve"> 0,1</w:t>
            </w:r>
          </w:p>
          <w:p w:rsidR="000E67F1" w:rsidRPr="009C3E57" w:rsidRDefault="000E67F1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pStyle w:val="aa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hAnsi="Times New Roman"/>
                <w:sz w:val="24"/>
                <w:szCs w:val="24"/>
              </w:rPr>
              <w:t>Ласков В.Б.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pStyle w:val="aa"/>
              <w:widowControl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Первая медицинская помощь больным и пострадавшим: Учебное пособие для сам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стоятельной работы студе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н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тов педагогических вузов при изучении «Основ мед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и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цинских знаний и здорового образа жизни» и «Безопасн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сти жизнедеятельности» (учебное пособие)</w:t>
            </w:r>
          </w:p>
        </w:tc>
        <w:tc>
          <w:tcPr>
            <w:tcW w:w="850" w:type="dxa"/>
          </w:tcPr>
          <w:p w:rsidR="000E67F1" w:rsidRPr="009C3E57" w:rsidRDefault="000E67F1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</w:t>
            </w:r>
            <w:r w:rsidRPr="009C3E57">
              <w:rPr>
                <w:sz w:val="24"/>
                <w:szCs w:val="24"/>
              </w:rPr>
              <w:softHyphen/>
              <w:t>чат.</w:t>
            </w:r>
          </w:p>
        </w:tc>
        <w:tc>
          <w:tcPr>
            <w:tcW w:w="3828" w:type="dxa"/>
          </w:tcPr>
          <w:p w:rsidR="000E67F1" w:rsidRPr="009C3E57" w:rsidRDefault="000E67F1" w:rsidP="003F3D2A">
            <w:pPr>
              <w:pStyle w:val="aa"/>
              <w:widowControl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Курск: Издательство КГУ,  2007. – 47 с.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pStyle w:val="aa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2,9</w:t>
            </w:r>
          </w:p>
          <w:p w:rsidR="000E67F1" w:rsidRPr="009C3E57" w:rsidRDefault="000E67F1" w:rsidP="003F3D2A">
            <w:pPr>
              <w:pStyle w:val="aa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pStyle w:val="aa"/>
              <w:widowControl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Иванов В.А.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pStyle w:val="aa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Основные чрезвычайные с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и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туации техногенного и с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циогенного характера: защ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и</w:t>
            </w: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та и предупреждение</w:t>
            </w:r>
          </w:p>
          <w:p w:rsidR="000E67F1" w:rsidRPr="009C3E57" w:rsidRDefault="000E67F1" w:rsidP="001327A9">
            <w:pPr>
              <w:pStyle w:val="aa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 xml:space="preserve">(учеб.пособие) </w:t>
            </w:r>
          </w:p>
        </w:tc>
        <w:tc>
          <w:tcPr>
            <w:tcW w:w="850" w:type="dxa"/>
          </w:tcPr>
          <w:p w:rsidR="000E67F1" w:rsidRPr="009C3E57" w:rsidRDefault="000E67F1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</w:t>
            </w:r>
            <w:r w:rsidRPr="009C3E57">
              <w:rPr>
                <w:sz w:val="24"/>
                <w:szCs w:val="24"/>
              </w:rPr>
              <w:softHyphen/>
              <w:t>чат.</w:t>
            </w:r>
          </w:p>
        </w:tc>
        <w:tc>
          <w:tcPr>
            <w:tcW w:w="3828" w:type="dxa"/>
          </w:tcPr>
          <w:p w:rsidR="000E67F1" w:rsidRPr="009C3E57" w:rsidRDefault="000E67F1" w:rsidP="003F3D2A">
            <w:pPr>
              <w:pStyle w:val="aa"/>
              <w:widowControl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Курск: КГМУ, 2008. – 39 с.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pStyle w:val="aa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2,3</w:t>
            </w:r>
          </w:p>
          <w:p w:rsidR="000E67F1" w:rsidRPr="009C3E57" w:rsidRDefault="000E67F1" w:rsidP="003F3D2A">
            <w:pPr>
              <w:pStyle w:val="aa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pStyle w:val="aa"/>
              <w:widowControl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Иванов В.А.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pStyle w:val="aa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 xml:space="preserve">Чрезвычайные ситуации природного характера </w:t>
            </w:r>
          </w:p>
          <w:p w:rsidR="000E67F1" w:rsidRPr="009C3E57" w:rsidRDefault="000E67F1" w:rsidP="003F3D2A">
            <w:pPr>
              <w:pStyle w:val="aa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 xml:space="preserve">(учеб.пособие) </w:t>
            </w:r>
          </w:p>
        </w:tc>
        <w:tc>
          <w:tcPr>
            <w:tcW w:w="850" w:type="dxa"/>
          </w:tcPr>
          <w:p w:rsidR="000E67F1" w:rsidRPr="009C3E57" w:rsidRDefault="000E67F1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</w:t>
            </w:r>
            <w:r w:rsidRPr="009C3E57">
              <w:rPr>
                <w:sz w:val="24"/>
                <w:szCs w:val="24"/>
              </w:rPr>
              <w:softHyphen/>
              <w:t>чат.</w:t>
            </w:r>
          </w:p>
        </w:tc>
        <w:tc>
          <w:tcPr>
            <w:tcW w:w="3828" w:type="dxa"/>
          </w:tcPr>
          <w:p w:rsidR="000E67F1" w:rsidRPr="009C3E57" w:rsidRDefault="000E67F1" w:rsidP="003F3D2A">
            <w:pPr>
              <w:pStyle w:val="aa"/>
              <w:widowControl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Курск: КГМУ, 2008. – 16 с.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pStyle w:val="aa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1,0</w:t>
            </w:r>
          </w:p>
          <w:p w:rsidR="000E67F1" w:rsidRPr="009C3E57" w:rsidRDefault="000E67F1" w:rsidP="003F3D2A">
            <w:pPr>
              <w:pStyle w:val="aa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0,8</w:t>
            </w:r>
          </w:p>
          <w:p w:rsidR="000E67F1" w:rsidRPr="009C3E57" w:rsidRDefault="000E67F1" w:rsidP="003F3D2A">
            <w:pPr>
              <w:pStyle w:val="aa"/>
              <w:widowControl w:val="0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0E67F1" w:rsidRPr="009C3E57" w:rsidRDefault="000E67F1" w:rsidP="003F3D2A">
            <w:pPr>
              <w:pStyle w:val="aa"/>
              <w:widowControl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Иванов В.А.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Рабочая программа дисци</w:t>
            </w:r>
            <w:r w:rsidRPr="009C3E57">
              <w:rPr>
                <w:sz w:val="24"/>
                <w:szCs w:val="24"/>
              </w:rPr>
              <w:t>п</w:t>
            </w:r>
            <w:r w:rsidRPr="009C3E57">
              <w:rPr>
                <w:sz w:val="24"/>
                <w:szCs w:val="24"/>
              </w:rPr>
              <w:t>лины «Безопасность жизн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>деятельности»: Учебное п</w:t>
            </w:r>
            <w:r w:rsidRPr="009C3E57">
              <w:rPr>
                <w:sz w:val="24"/>
                <w:szCs w:val="24"/>
              </w:rPr>
              <w:t>о</w:t>
            </w:r>
            <w:r w:rsidRPr="009C3E57">
              <w:rPr>
                <w:sz w:val="24"/>
                <w:szCs w:val="24"/>
              </w:rPr>
              <w:t>собие для самостоятельной работы студентов педагог</w:t>
            </w:r>
            <w:r w:rsidRPr="009C3E57">
              <w:rPr>
                <w:sz w:val="24"/>
                <w:szCs w:val="24"/>
              </w:rPr>
              <w:t>и</w:t>
            </w:r>
            <w:r w:rsidRPr="009C3E57">
              <w:rPr>
                <w:sz w:val="24"/>
                <w:szCs w:val="24"/>
              </w:rPr>
              <w:t>ческих вузов очной и зао</w:t>
            </w:r>
            <w:r w:rsidRPr="009C3E57">
              <w:rPr>
                <w:sz w:val="24"/>
                <w:szCs w:val="24"/>
              </w:rPr>
              <w:t>ч</w:t>
            </w:r>
            <w:r w:rsidRPr="009C3E57">
              <w:rPr>
                <w:sz w:val="24"/>
                <w:szCs w:val="24"/>
              </w:rPr>
              <w:t>ной формы обучения при изучении дисциплины «Безопасность жизнеде</w:t>
            </w:r>
            <w:r w:rsidRPr="009C3E57">
              <w:rPr>
                <w:sz w:val="24"/>
                <w:szCs w:val="24"/>
              </w:rPr>
              <w:t>я</w:t>
            </w:r>
            <w:r w:rsidRPr="009C3E57">
              <w:rPr>
                <w:sz w:val="24"/>
                <w:szCs w:val="24"/>
              </w:rPr>
              <w:t xml:space="preserve">тельности» </w:t>
            </w:r>
          </w:p>
        </w:tc>
        <w:tc>
          <w:tcPr>
            <w:tcW w:w="850" w:type="dxa"/>
          </w:tcPr>
          <w:p w:rsidR="000E67F1" w:rsidRPr="009C3E57" w:rsidRDefault="000E67F1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</w:t>
            </w:r>
            <w:r w:rsidRPr="009C3E57">
              <w:rPr>
                <w:sz w:val="24"/>
                <w:szCs w:val="24"/>
              </w:rPr>
              <w:softHyphen/>
              <w:t>чат.</w:t>
            </w:r>
          </w:p>
        </w:tc>
        <w:tc>
          <w:tcPr>
            <w:tcW w:w="382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 xml:space="preserve">Курск: Издательство КГУ, 2009.  </w:t>
            </w:r>
            <w:r w:rsidRPr="009C3E57">
              <w:rPr>
                <w:rFonts w:eastAsia="MS Mincho"/>
                <w:sz w:val="24"/>
                <w:szCs w:val="24"/>
              </w:rPr>
              <w:t>– 39 с.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snapToGrid w:val="0"/>
              <w:jc w:val="center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2,3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-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Учебно-методические при</w:t>
            </w:r>
            <w:r w:rsidRPr="009C3E57">
              <w:rPr>
                <w:sz w:val="24"/>
                <w:szCs w:val="24"/>
              </w:rPr>
              <w:t>н</w:t>
            </w:r>
            <w:r w:rsidRPr="009C3E57">
              <w:rPr>
                <w:sz w:val="24"/>
                <w:szCs w:val="24"/>
              </w:rPr>
              <w:t>ципы формирования  осно</w:t>
            </w:r>
            <w:r w:rsidRPr="009C3E57">
              <w:rPr>
                <w:sz w:val="24"/>
                <w:szCs w:val="24"/>
              </w:rPr>
              <w:t>в</w:t>
            </w:r>
            <w:r w:rsidRPr="009C3E57">
              <w:rPr>
                <w:sz w:val="24"/>
                <w:szCs w:val="24"/>
              </w:rPr>
              <w:t>ных задач обучения при пр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>подавании «Безопасности жизнедеятельности»</w:t>
            </w:r>
          </w:p>
        </w:tc>
        <w:tc>
          <w:tcPr>
            <w:tcW w:w="850" w:type="dxa"/>
          </w:tcPr>
          <w:p w:rsidR="000E67F1" w:rsidRPr="009C3E57" w:rsidRDefault="000E67F1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</w:t>
            </w:r>
            <w:r w:rsidRPr="009C3E57">
              <w:rPr>
                <w:sz w:val="24"/>
                <w:szCs w:val="24"/>
              </w:rPr>
              <w:softHyphen/>
              <w:t>чат.</w:t>
            </w:r>
          </w:p>
        </w:tc>
        <w:tc>
          <w:tcPr>
            <w:tcW w:w="3828" w:type="dxa"/>
          </w:tcPr>
          <w:p w:rsidR="000E67F1" w:rsidRPr="009C3E57" w:rsidRDefault="000E67F1" w:rsidP="001A2DD4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Современные технологии в мед</w:t>
            </w:r>
            <w:r w:rsidRPr="009C3E57">
              <w:rPr>
                <w:sz w:val="24"/>
                <w:szCs w:val="24"/>
              </w:rPr>
              <w:t>и</w:t>
            </w:r>
            <w:r w:rsidRPr="009C3E57">
              <w:rPr>
                <w:sz w:val="24"/>
                <w:szCs w:val="24"/>
              </w:rPr>
              <w:t xml:space="preserve">цине и педагогике. Сб. науч., учебных и учебно-методических трудов. </w:t>
            </w:r>
            <w:r w:rsidRPr="009C3E57">
              <w:rPr>
                <w:rFonts w:eastAsia="MS Mincho"/>
                <w:sz w:val="24"/>
                <w:szCs w:val="24"/>
              </w:rPr>
              <w:t xml:space="preserve"> –  Курск: МУ «Издател</w:t>
            </w:r>
            <w:r w:rsidRPr="009C3E57">
              <w:rPr>
                <w:rFonts w:eastAsia="MS Mincho"/>
                <w:sz w:val="24"/>
                <w:szCs w:val="24"/>
              </w:rPr>
              <w:t>ь</w:t>
            </w:r>
            <w:r w:rsidRPr="009C3E57">
              <w:rPr>
                <w:rFonts w:eastAsia="MS Mincho"/>
                <w:sz w:val="24"/>
                <w:szCs w:val="24"/>
              </w:rPr>
              <w:t>ский центр «ЮМЭКС», 2010. – С. 73-74.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snapToGrid w:val="0"/>
              <w:jc w:val="center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-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Стержневые идеи и ведущие темы при обучении студе</w:t>
            </w:r>
            <w:r w:rsidRPr="009C3E57">
              <w:rPr>
                <w:sz w:val="24"/>
                <w:szCs w:val="24"/>
              </w:rPr>
              <w:t>н</w:t>
            </w:r>
            <w:r w:rsidRPr="009C3E57">
              <w:rPr>
                <w:sz w:val="24"/>
                <w:szCs w:val="24"/>
              </w:rPr>
              <w:t>тов компетенциям дисци</w:t>
            </w:r>
            <w:r w:rsidRPr="009C3E57">
              <w:rPr>
                <w:sz w:val="24"/>
                <w:szCs w:val="24"/>
              </w:rPr>
              <w:t>п</w:t>
            </w:r>
            <w:r w:rsidRPr="009C3E57">
              <w:rPr>
                <w:sz w:val="24"/>
                <w:szCs w:val="24"/>
              </w:rPr>
              <w:t>лины «Безопасность жизн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850" w:type="dxa"/>
          </w:tcPr>
          <w:p w:rsidR="000E67F1" w:rsidRPr="009C3E57" w:rsidRDefault="000E67F1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</w:t>
            </w:r>
            <w:r w:rsidRPr="009C3E57">
              <w:rPr>
                <w:sz w:val="24"/>
                <w:szCs w:val="24"/>
              </w:rPr>
              <w:softHyphen/>
              <w:t>чат.</w:t>
            </w:r>
          </w:p>
        </w:tc>
        <w:tc>
          <w:tcPr>
            <w:tcW w:w="3828" w:type="dxa"/>
          </w:tcPr>
          <w:p w:rsidR="000E67F1" w:rsidRPr="009C3E57" w:rsidRDefault="000E67F1" w:rsidP="001A2DD4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Современные технологии в мед</w:t>
            </w:r>
            <w:r w:rsidRPr="009C3E57">
              <w:rPr>
                <w:sz w:val="24"/>
                <w:szCs w:val="24"/>
              </w:rPr>
              <w:t>и</w:t>
            </w:r>
            <w:r w:rsidRPr="009C3E57">
              <w:rPr>
                <w:sz w:val="24"/>
                <w:szCs w:val="24"/>
              </w:rPr>
              <w:t xml:space="preserve">цине и педагогике. Сб. науч., учебных и учебно-методических трудов. </w:t>
            </w:r>
            <w:r w:rsidRPr="009C3E57">
              <w:rPr>
                <w:rFonts w:eastAsia="MS Mincho"/>
                <w:sz w:val="24"/>
                <w:szCs w:val="24"/>
              </w:rPr>
              <w:t xml:space="preserve"> –  Курск: МУ «Издател</w:t>
            </w:r>
            <w:r w:rsidRPr="009C3E57">
              <w:rPr>
                <w:rFonts w:eastAsia="MS Mincho"/>
                <w:sz w:val="24"/>
                <w:szCs w:val="24"/>
              </w:rPr>
              <w:t>ь</w:t>
            </w:r>
            <w:r w:rsidRPr="009C3E57">
              <w:rPr>
                <w:rFonts w:eastAsia="MS Mincho"/>
                <w:sz w:val="24"/>
                <w:szCs w:val="24"/>
              </w:rPr>
              <w:t>ский центр «ЮМЭКС», 2010. – С. 75-76.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snapToGrid w:val="0"/>
              <w:jc w:val="center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-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Современные учебно-методические принципы о</w:t>
            </w:r>
            <w:r w:rsidRPr="009C3E57">
              <w:rPr>
                <w:sz w:val="24"/>
                <w:szCs w:val="24"/>
              </w:rPr>
              <w:t>б</w:t>
            </w:r>
            <w:r w:rsidRPr="009C3E57">
              <w:rPr>
                <w:sz w:val="24"/>
                <w:szCs w:val="24"/>
              </w:rPr>
              <w:t>разовательного процесса при преподавании дисциплины «Безопасность жизнеде</w:t>
            </w:r>
            <w:r w:rsidRPr="009C3E57">
              <w:rPr>
                <w:sz w:val="24"/>
                <w:szCs w:val="24"/>
              </w:rPr>
              <w:t>я</w:t>
            </w:r>
            <w:r w:rsidRPr="009C3E57">
              <w:rPr>
                <w:sz w:val="24"/>
                <w:szCs w:val="24"/>
              </w:rPr>
              <w:t>тельности» на дефектолог</w:t>
            </w:r>
            <w:r w:rsidRPr="009C3E57">
              <w:rPr>
                <w:sz w:val="24"/>
                <w:szCs w:val="24"/>
              </w:rPr>
              <w:t>и</w:t>
            </w:r>
            <w:r w:rsidRPr="009C3E57">
              <w:rPr>
                <w:sz w:val="24"/>
                <w:szCs w:val="24"/>
              </w:rPr>
              <w:t>ческом факультете (статья)</w:t>
            </w:r>
          </w:p>
        </w:tc>
        <w:tc>
          <w:tcPr>
            <w:tcW w:w="850" w:type="dxa"/>
          </w:tcPr>
          <w:p w:rsidR="000E67F1" w:rsidRPr="009C3E57" w:rsidRDefault="000E67F1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</w:t>
            </w:r>
            <w:r w:rsidRPr="009C3E57">
              <w:rPr>
                <w:sz w:val="24"/>
                <w:szCs w:val="24"/>
              </w:rPr>
              <w:softHyphen/>
              <w:t>чат.</w:t>
            </w:r>
          </w:p>
        </w:tc>
        <w:tc>
          <w:tcPr>
            <w:tcW w:w="382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Современные технологии в мед</w:t>
            </w:r>
            <w:r w:rsidRPr="009C3E57">
              <w:rPr>
                <w:sz w:val="24"/>
                <w:szCs w:val="24"/>
              </w:rPr>
              <w:t>и</w:t>
            </w:r>
            <w:r w:rsidRPr="009C3E57">
              <w:rPr>
                <w:sz w:val="24"/>
                <w:szCs w:val="24"/>
              </w:rPr>
              <w:t xml:space="preserve">цине и педагогике. Сб. науч., учебных и учебно-методических трудов. </w:t>
            </w:r>
            <w:r w:rsidRPr="009C3E57">
              <w:rPr>
                <w:rFonts w:eastAsia="MS Mincho"/>
                <w:sz w:val="24"/>
                <w:szCs w:val="24"/>
              </w:rPr>
              <w:t xml:space="preserve"> –  Курск: МУ «Издател</w:t>
            </w:r>
            <w:r w:rsidRPr="009C3E57">
              <w:rPr>
                <w:rFonts w:eastAsia="MS Mincho"/>
                <w:sz w:val="24"/>
                <w:szCs w:val="24"/>
              </w:rPr>
              <w:t>ь</w:t>
            </w:r>
            <w:r w:rsidRPr="009C3E57">
              <w:rPr>
                <w:rFonts w:eastAsia="MS Mincho"/>
                <w:sz w:val="24"/>
                <w:szCs w:val="24"/>
              </w:rPr>
              <w:t>ский центр «ЮМЭКС», 2010. – С. 77-79.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0,2</w:t>
            </w:r>
          </w:p>
          <w:p w:rsidR="000E67F1" w:rsidRPr="009C3E57" w:rsidRDefault="000E67F1" w:rsidP="003F3D2A">
            <w:pPr>
              <w:snapToGrid w:val="0"/>
              <w:jc w:val="center"/>
              <w:rPr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Иванов В.А.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4D560B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Профилактика и купиров</w:t>
            </w:r>
            <w:r w:rsidRPr="009C3E57">
              <w:rPr>
                <w:sz w:val="24"/>
                <w:szCs w:val="24"/>
              </w:rPr>
              <w:t>а</w:t>
            </w:r>
            <w:r w:rsidRPr="009C3E57">
              <w:rPr>
                <w:sz w:val="24"/>
                <w:szCs w:val="24"/>
              </w:rPr>
              <w:t xml:space="preserve">ние острых отравлений для поддержания безопасной жизнедеятельности (учебно-методическое пособие) </w:t>
            </w:r>
          </w:p>
        </w:tc>
        <w:tc>
          <w:tcPr>
            <w:tcW w:w="850" w:type="dxa"/>
          </w:tcPr>
          <w:p w:rsidR="000E67F1" w:rsidRPr="009C3E57" w:rsidRDefault="000E67F1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Учебно-методическое пособие для студентов, обучающихся по сп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>циальностям логопедия, олиго</w:t>
            </w:r>
            <w:r w:rsidRPr="009C3E57">
              <w:rPr>
                <w:sz w:val="24"/>
                <w:szCs w:val="24"/>
              </w:rPr>
              <w:t>ф</w:t>
            </w:r>
            <w:r w:rsidRPr="009C3E57">
              <w:rPr>
                <w:sz w:val="24"/>
                <w:szCs w:val="24"/>
              </w:rPr>
              <w:t>ренопедагогика, специальная пс</w:t>
            </w:r>
            <w:r w:rsidRPr="009C3E57">
              <w:rPr>
                <w:sz w:val="24"/>
                <w:szCs w:val="24"/>
              </w:rPr>
              <w:t>и</w:t>
            </w:r>
            <w:r w:rsidRPr="009C3E57">
              <w:rPr>
                <w:sz w:val="24"/>
                <w:szCs w:val="24"/>
              </w:rPr>
              <w:t xml:space="preserve">хология, клиническая психология (учебное пособие). – Курск: КГУ, 2010. – 23 с. 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1,35</w:t>
            </w:r>
          </w:p>
          <w:p w:rsidR="000E67F1" w:rsidRPr="009C3E57" w:rsidRDefault="000E67F1" w:rsidP="004D560B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В.Б.Ласков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7726D8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Ранения: их виды и осло</w:t>
            </w:r>
            <w:r w:rsidRPr="009C3E57">
              <w:rPr>
                <w:sz w:val="24"/>
                <w:szCs w:val="24"/>
              </w:rPr>
              <w:t>ж</w:t>
            </w:r>
            <w:r w:rsidRPr="009C3E57">
              <w:rPr>
                <w:sz w:val="24"/>
                <w:szCs w:val="24"/>
              </w:rPr>
              <w:t xml:space="preserve">нения. Первая медицинская помощь. Учебное сетевое электронное издание на </w:t>
            </w:r>
            <w:r w:rsidRPr="009C3E57">
              <w:rPr>
                <w:sz w:val="24"/>
                <w:szCs w:val="24"/>
                <w:lang w:val="en-US"/>
              </w:rPr>
              <w:t>CD</w:t>
            </w:r>
            <w:r w:rsidRPr="009C3E57">
              <w:rPr>
                <w:sz w:val="24"/>
                <w:szCs w:val="24"/>
              </w:rPr>
              <w:t xml:space="preserve">-носителе (учебное пособие). </w:t>
            </w:r>
          </w:p>
        </w:tc>
        <w:tc>
          <w:tcPr>
            <w:tcW w:w="850" w:type="dxa"/>
          </w:tcPr>
          <w:p w:rsidR="000E67F1" w:rsidRPr="009C3E57" w:rsidRDefault="004A5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3828" w:type="dxa"/>
          </w:tcPr>
          <w:p w:rsidR="004A5915" w:rsidRDefault="000E67F1" w:rsidP="004A5915">
            <w:pPr>
              <w:snapToGrid w:val="0"/>
              <w:rPr>
                <w:color w:val="000000"/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Учебное сетевое электронное и</w:t>
            </w:r>
            <w:r w:rsidRPr="009C3E57">
              <w:rPr>
                <w:sz w:val="24"/>
                <w:szCs w:val="24"/>
              </w:rPr>
              <w:t>з</w:t>
            </w:r>
            <w:r w:rsidRPr="009C3E57">
              <w:rPr>
                <w:sz w:val="24"/>
                <w:szCs w:val="24"/>
              </w:rPr>
              <w:t xml:space="preserve">дание на 1 </w:t>
            </w:r>
            <w:r w:rsidRPr="009C3E57">
              <w:rPr>
                <w:sz w:val="24"/>
                <w:szCs w:val="24"/>
                <w:lang w:val="en-US"/>
              </w:rPr>
              <w:t>CD</w:t>
            </w:r>
            <w:r w:rsidRPr="009C3E57">
              <w:rPr>
                <w:sz w:val="24"/>
                <w:szCs w:val="24"/>
              </w:rPr>
              <w:t xml:space="preserve"> [Электронный р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 xml:space="preserve">сурс] / </w:t>
            </w:r>
            <w:r w:rsidRPr="009C3E57">
              <w:rPr>
                <w:color w:val="000000"/>
                <w:sz w:val="24"/>
                <w:szCs w:val="24"/>
              </w:rPr>
              <w:t>Курский гос. ун-т. - Курск : КГУ, 2011. - 1 электрон.опт. диск (CD-ROM);  5,93 МБ</w:t>
            </w:r>
            <w:r w:rsidR="004A5915">
              <w:rPr>
                <w:color w:val="000000"/>
                <w:sz w:val="24"/>
                <w:szCs w:val="24"/>
              </w:rPr>
              <w:t xml:space="preserve">. </w:t>
            </w:r>
          </w:p>
          <w:p w:rsidR="004A5915" w:rsidRDefault="004A5915" w:rsidP="004A5915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Регистрационное свидетельство № 26252. </w:t>
            </w:r>
          </w:p>
          <w:p w:rsidR="000E67F1" w:rsidRPr="009C3E57" w:rsidRDefault="004A5915" w:rsidP="004A5915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государственное регистрации 0321201485.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5,9 МБ</w:t>
            </w:r>
          </w:p>
        </w:tc>
        <w:tc>
          <w:tcPr>
            <w:tcW w:w="1418" w:type="dxa"/>
          </w:tcPr>
          <w:p w:rsidR="000E67F1" w:rsidRPr="009C3E57" w:rsidRDefault="009C3E57" w:rsidP="003F3D2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7F7258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Основы общей невропатол</w:t>
            </w:r>
            <w:r w:rsidRPr="009C3E57">
              <w:rPr>
                <w:sz w:val="24"/>
                <w:szCs w:val="24"/>
              </w:rPr>
              <w:t>о</w:t>
            </w:r>
            <w:r w:rsidRPr="009C3E57">
              <w:rPr>
                <w:sz w:val="24"/>
                <w:szCs w:val="24"/>
              </w:rPr>
              <w:t>гии (главы учебного пос</w:t>
            </w:r>
            <w:r w:rsidRPr="009C3E57">
              <w:rPr>
                <w:sz w:val="24"/>
                <w:szCs w:val="24"/>
              </w:rPr>
              <w:t>о</w:t>
            </w:r>
            <w:r w:rsidRPr="009C3E57">
              <w:rPr>
                <w:sz w:val="24"/>
                <w:szCs w:val="24"/>
              </w:rPr>
              <w:t>бия)</w:t>
            </w:r>
          </w:p>
        </w:tc>
        <w:tc>
          <w:tcPr>
            <w:tcW w:w="850" w:type="dxa"/>
          </w:tcPr>
          <w:p w:rsidR="000E67F1" w:rsidRPr="009C3E57" w:rsidRDefault="00926A3C">
            <w:pPr>
              <w:rPr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0E67F1" w:rsidRPr="009C3E57" w:rsidRDefault="000E67F1" w:rsidP="007F7258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Учебное пособие для студентов, обучающихся по специальностям «Олигофренопедагогика», «Лог</w:t>
            </w:r>
            <w:r w:rsidRPr="009C3E57">
              <w:rPr>
                <w:sz w:val="24"/>
                <w:szCs w:val="24"/>
              </w:rPr>
              <w:t>о</w:t>
            </w:r>
            <w:r w:rsidRPr="009C3E57">
              <w:rPr>
                <w:sz w:val="24"/>
                <w:szCs w:val="24"/>
              </w:rPr>
              <w:t>педия», «Специальная психол</w:t>
            </w:r>
            <w:r w:rsidRPr="009C3E57">
              <w:rPr>
                <w:sz w:val="24"/>
                <w:szCs w:val="24"/>
              </w:rPr>
              <w:t>о</w:t>
            </w:r>
            <w:r w:rsidRPr="009C3E57">
              <w:rPr>
                <w:sz w:val="24"/>
                <w:szCs w:val="24"/>
              </w:rPr>
              <w:t xml:space="preserve">гия» (квалификация: «бакалеавр»), по специальностям «Клиническая психология»  (квалификация: «специалист». – Курск: изд-во ГБОУ ВПО КГМУ, 2012. – С. 9-26, 27-39. 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7F7258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1,7</w:t>
            </w:r>
          </w:p>
          <w:p w:rsidR="000E67F1" w:rsidRPr="009C3E57" w:rsidRDefault="000E67F1" w:rsidP="007F7258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В.Б.Ласков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keepNext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Неотложная помощь при о</w:t>
            </w:r>
            <w:r w:rsidRPr="009C3E57">
              <w:rPr>
                <w:sz w:val="24"/>
                <w:szCs w:val="24"/>
              </w:rPr>
              <w:t>б</w:t>
            </w:r>
            <w:r w:rsidRPr="009C3E57">
              <w:rPr>
                <w:sz w:val="24"/>
                <w:szCs w:val="24"/>
              </w:rPr>
              <w:t>мороке (синкопальном с</w:t>
            </w:r>
            <w:r w:rsidRPr="009C3E57">
              <w:rPr>
                <w:sz w:val="24"/>
                <w:szCs w:val="24"/>
              </w:rPr>
              <w:t>о</w:t>
            </w:r>
            <w:r w:rsidRPr="009C3E57">
              <w:rPr>
                <w:sz w:val="24"/>
                <w:szCs w:val="24"/>
              </w:rPr>
              <w:t>стоянии): Учебно-методическое письмо для студентов дефектологич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>ских факультетов (учебно-методическое пособие)</w:t>
            </w:r>
          </w:p>
        </w:tc>
        <w:tc>
          <w:tcPr>
            <w:tcW w:w="850" w:type="dxa"/>
          </w:tcPr>
          <w:p w:rsidR="000E67F1" w:rsidRPr="009C3E57" w:rsidRDefault="000E67F1" w:rsidP="003F3D2A">
            <w:pPr>
              <w:jc w:val="center"/>
              <w:rPr>
                <w:rFonts w:eastAsia="MS Mincho"/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0E67F1" w:rsidRPr="009C3E57" w:rsidRDefault="000E67F1" w:rsidP="003F3D2A">
            <w:pPr>
              <w:keepNext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Курск: КГУ, 2012. – 12 с.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0E67F1" w:rsidRPr="009C3E57" w:rsidRDefault="009C3E57" w:rsidP="003F3D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7726D8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Сохранение интеллектуал</w:t>
            </w:r>
            <w:r w:rsidRPr="009C3E57">
              <w:rPr>
                <w:sz w:val="24"/>
                <w:szCs w:val="24"/>
              </w:rPr>
              <w:t>ь</w:t>
            </w:r>
            <w:r w:rsidRPr="009C3E57">
              <w:rPr>
                <w:sz w:val="24"/>
                <w:szCs w:val="24"/>
              </w:rPr>
              <w:t>ного потенциала обуча</w:t>
            </w:r>
            <w:r w:rsidRPr="009C3E57">
              <w:rPr>
                <w:sz w:val="24"/>
                <w:szCs w:val="24"/>
              </w:rPr>
              <w:t>ю</w:t>
            </w:r>
            <w:r w:rsidRPr="009C3E57">
              <w:rPr>
                <w:sz w:val="24"/>
                <w:szCs w:val="24"/>
              </w:rPr>
              <w:t>щихся как задача преподав</w:t>
            </w:r>
            <w:r w:rsidRPr="009C3E57">
              <w:rPr>
                <w:sz w:val="24"/>
                <w:szCs w:val="24"/>
              </w:rPr>
              <w:t>а</w:t>
            </w:r>
            <w:r w:rsidRPr="009C3E57">
              <w:rPr>
                <w:sz w:val="24"/>
                <w:szCs w:val="24"/>
              </w:rPr>
              <w:t>ния дисциплины «Безопа</w:t>
            </w:r>
            <w:r w:rsidRPr="009C3E57">
              <w:rPr>
                <w:sz w:val="24"/>
                <w:szCs w:val="24"/>
              </w:rPr>
              <w:t>с</w:t>
            </w:r>
            <w:r w:rsidRPr="009C3E57">
              <w:rPr>
                <w:sz w:val="24"/>
                <w:szCs w:val="24"/>
              </w:rPr>
              <w:t xml:space="preserve">ность жизнедеятельности» (тезисы) </w:t>
            </w:r>
          </w:p>
        </w:tc>
        <w:tc>
          <w:tcPr>
            <w:tcW w:w="850" w:type="dxa"/>
          </w:tcPr>
          <w:p w:rsidR="000E67F1" w:rsidRPr="009C3E57" w:rsidRDefault="000E67F1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0E67F1" w:rsidRPr="009C3E57" w:rsidRDefault="000E67F1" w:rsidP="009C3E57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Актуальные вопросы в научной работе и образовательной де</w:t>
            </w:r>
            <w:r w:rsidRPr="009C3E57">
              <w:rPr>
                <w:sz w:val="24"/>
                <w:szCs w:val="24"/>
              </w:rPr>
              <w:t>я</w:t>
            </w:r>
            <w:r w:rsidRPr="009C3E57">
              <w:rPr>
                <w:sz w:val="24"/>
                <w:szCs w:val="24"/>
              </w:rPr>
              <w:t>тельности: сборник научных тр</w:t>
            </w:r>
            <w:r w:rsidRPr="009C3E57">
              <w:rPr>
                <w:sz w:val="24"/>
                <w:szCs w:val="24"/>
              </w:rPr>
              <w:t>у</w:t>
            </w:r>
            <w:r w:rsidRPr="009C3E57">
              <w:rPr>
                <w:sz w:val="24"/>
                <w:szCs w:val="24"/>
              </w:rPr>
              <w:t>дов по материалам Междунаро</w:t>
            </w:r>
            <w:r w:rsidRPr="009C3E57">
              <w:rPr>
                <w:sz w:val="24"/>
                <w:szCs w:val="24"/>
              </w:rPr>
              <w:t>д</w:t>
            </w:r>
            <w:r w:rsidRPr="009C3E57">
              <w:rPr>
                <w:sz w:val="24"/>
                <w:szCs w:val="24"/>
              </w:rPr>
              <w:t>ной научно-практической конф</w:t>
            </w:r>
            <w:r w:rsidRPr="009C3E57">
              <w:rPr>
                <w:sz w:val="24"/>
                <w:szCs w:val="24"/>
              </w:rPr>
              <w:t>е</w:t>
            </w:r>
            <w:r w:rsidRPr="009C3E57">
              <w:rPr>
                <w:sz w:val="24"/>
                <w:szCs w:val="24"/>
              </w:rPr>
              <w:t>ренции 31 января 2013 г.: в 13 ча</w:t>
            </w:r>
            <w:r w:rsidRPr="009C3E57">
              <w:rPr>
                <w:sz w:val="24"/>
                <w:szCs w:val="24"/>
              </w:rPr>
              <w:t>с</w:t>
            </w:r>
            <w:r w:rsidRPr="009C3E57">
              <w:rPr>
                <w:sz w:val="24"/>
                <w:szCs w:val="24"/>
              </w:rPr>
              <w:t xml:space="preserve">тях. Часть 7; М-во образования и науки РФ. Тамбов: Изд-во ТРОО «Бизнес-Наука-Общество», 2013.  – С. 76-77. 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7726D8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0,1</w:t>
            </w:r>
          </w:p>
          <w:p w:rsidR="000E67F1" w:rsidRPr="009C3E57" w:rsidRDefault="000E67F1" w:rsidP="007726D8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snapToGrid w:val="0"/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Иванов В.А.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F840E1" w:rsidRDefault="000E67F1" w:rsidP="007726D8">
            <w:pPr>
              <w:snapToGrid w:val="0"/>
              <w:rPr>
                <w:sz w:val="24"/>
                <w:szCs w:val="24"/>
              </w:rPr>
            </w:pPr>
            <w:r w:rsidRPr="00F840E1">
              <w:rPr>
                <w:sz w:val="24"/>
                <w:szCs w:val="24"/>
              </w:rPr>
              <w:t>Федеральные стандарты м</w:t>
            </w:r>
            <w:r w:rsidRPr="00F840E1">
              <w:rPr>
                <w:sz w:val="24"/>
                <w:szCs w:val="24"/>
              </w:rPr>
              <w:t>е</w:t>
            </w:r>
            <w:r w:rsidRPr="00F840E1">
              <w:rPr>
                <w:sz w:val="24"/>
                <w:szCs w:val="24"/>
              </w:rPr>
              <w:t>дицинской помощи при ож</w:t>
            </w:r>
            <w:r w:rsidRPr="00F840E1">
              <w:rPr>
                <w:sz w:val="24"/>
                <w:szCs w:val="24"/>
              </w:rPr>
              <w:t>о</w:t>
            </w:r>
            <w:r w:rsidRPr="00F840E1">
              <w:rPr>
                <w:sz w:val="24"/>
                <w:szCs w:val="24"/>
              </w:rPr>
              <w:t>гах, гипотермии, отравлении алкоголем и травмах головы: Учебное пособие для сам</w:t>
            </w:r>
            <w:r w:rsidRPr="00F840E1">
              <w:rPr>
                <w:sz w:val="24"/>
                <w:szCs w:val="24"/>
              </w:rPr>
              <w:t>о</w:t>
            </w:r>
            <w:r w:rsidRPr="00F840E1">
              <w:rPr>
                <w:sz w:val="24"/>
                <w:szCs w:val="24"/>
              </w:rPr>
              <w:t>стоятельной работы студе</w:t>
            </w:r>
            <w:r w:rsidRPr="00F840E1">
              <w:rPr>
                <w:sz w:val="24"/>
                <w:szCs w:val="24"/>
              </w:rPr>
              <w:t>н</w:t>
            </w:r>
            <w:r w:rsidRPr="00F840E1">
              <w:rPr>
                <w:sz w:val="24"/>
                <w:szCs w:val="24"/>
              </w:rPr>
              <w:t>тов педагогических вузов при изучении «Основ мед</w:t>
            </w:r>
            <w:r w:rsidRPr="00F840E1">
              <w:rPr>
                <w:sz w:val="24"/>
                <w:szCs w:val="24"/>
              </w:rPr>
              <w:t>и</w:t>
            </w:r>
            <w:r w:rsidRPr="00F840E1">
              <w:rPr>
                <w:sz w:val="24"/>
                <w:szCs w:val="24"/>
              </w:rPr>
              <w:t>цинских знаний» и «Основ безопасности жизнедеятел</w:t>
            </w:r>
            <w:r w:rsidRPr="00F840E1">
              <w:rPr>
                <w:sz w:val="24"/>
                <w:szCs w:val="24"/>
              </w:rPr>
              <w:t>ь</w:t>
            </w:r>
            <w:r w:rsidRPr="00F840E1">
              <w:rPr>
                <w:sz w:val="24"/>
                <w:szCs w:val="24"/>
              </w:rPr>
              <w:t xml:space="preserve">ности» (учебное пособие) </w:t>
            </w:r>
          </w:p>
        </w:tc>
        <w:tc>
          <w:tcPr>
            <w:tcW w:w="850" w:type="dxa"/>
          </w:tcPr>
          <w:p w:rsidR="000E67F1" w:rsidRPr="00F840E1" w:rsidRDefault="000E67F1">
            <w:pPr>
              <w:rPr>
                <w:sz w:val="24"/>
                <w:szCs w:val="24"/>
              </w:rPr>
            </w:pPr>
            <w:r w:rsidRPr="00F840E1">
              <w:rPr>
                <w:sz w:val="24"/>
                <w:szCs w:val="24"/>
              </w:rPr>
              <w:t>пе</w:t>
            </w:r>
            <w:r w:rsidRPr="00F840E1">
              <w:rPr>
                <w:sz w:val="24"/>
                <w:szCs w:val="24"/>
              </w:rPr>
              <w:softHyphen/>
              <w:t>чат.</w:t>
            </w:r>
          </w:p>
        </w:tc>
        <w:tc>
          <w:tcPr>
            <w:tcW w:w="3828" w:type="dxa"/>
          </w:tcPr>
          <w:p w:rsidR="000E67F1" w:rsidRPr="00F840E1" w:rsidRDefault="000E67F1" w:rsidP="003F3D2A">
            <w:pPr>
              <w:snapToGrid w:val="0"/>
              <w:rPr>
                <w:sz w:val="24"/>
                <w:szCs w:val="24"/>
              </w:rPr>
            </w:pPr>
            <w:r w:rsidRPr="00F840E1">
              <w:rPr>
                <w:sz w:val="24"/>
                <w:szCs w:val="24"/>
              </w:rPr>
              <w:t>Курск: КГУ, 2013. – 24 с.</w:t>
            </w:r>
          </w:p>
        </w:tc>
        <w:tc>
          <w:tcPr>
            <w:tcW w:w="850" w:type="dxa"/>
            <w:gridSpan w:val="2"/>
          </w:tcPr>
          <w:p w:rsidR="000E67F1" w:rsidRPr="00F840E1" w:rsidRDefault="000E67F1" w:rsidP="003F3D2A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840E1">
              <w:rPr>
                <w:rFonts w:ascii="Times New Roman" w:eastAsia="MS Mincho" w:hAnsi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0E67F1" w:rsidRPr="00F840E1" w:rsidRDefault="009C3E57" w:rsidP="003F3D2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Преподавание вопросов профилактики преждевр</w:t>
            </w:r>
            <w:r w:rsidRPr="009C3E57">
              <w:rPr>
                <w:color w:val="333333"/>
                <w:sz w:val="24"/>
                <w:szCs w:val="24"/>
              </w:rPr>
              <w:t>е</w:t>
            </w:r>
            <w:r w:rsidRPr="009C3E57">
              <w:rPr>
                <w:color w:val="333333"/>
                <w:sz w:val="24"/>
                <w:szCs w:val="24"/>
              </w:rPr>
              <w:t>менной смертности  и инв</w:t>
            </w:r>
            <w:r w:rsidRPr="009C3E57">
              <w:rPr>
                <w:color w:val="333333"/>
                <w:sz w:val="24"/>
                <w:szCs w:val="24"/>
              </w:rPr>
              <w:t>а</w:t>
            </w:r>
            <w:r w:rsidRPr="009C3E57">
              <w:rPr>
                <w:color w:val="333333"/>
                <w:sz w:val="24"/>
                <w:szCs w:val="24"/>
              </w:rPr>
              <w:t>лидизации от инсульта на лекциях и практических з</w:t>
            </w:r>
            <w:r w:rsidRPr="009C3E57">
              <w:rPr>
                <w:color w:val="333333"/>
                <w:sz w:val="24"/>
                <w:szCs w:val="24"/>
              </w:rPr>
              <w:t>а</w:t>
            </w:r>
            <w:r w:rsidRPr="009C3E57">
              <w:rPr>
                <w:color w:val="333333"/>
                <w:sz w:val="24"/>
                <w:szCs w:val="24"/>
              </w:rPr>
              <w:t>нятиях дисциплины «Основы медицинских знаний и зд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 xml:space="preserve">рового образа жизни» </w:t>
            </w:r>
          </w:p>
          <w:p w:rsidR="000E67F1" w:rsidRPr="009C3E57" w:rsidRDefault="000E67F1" w:rsidP="003F3D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67F1" w:rsidRPr="009C3E57" w:rsidRDefault="000E67F1" w:rsidP="003F3D2A">
            <w:pPr>
              <w:rPr>
                <w:sz w:val="24"/>
                <w:szCs w:val="24"/>
              </w:rPr>
            </w:pPr>
            <w:r w:rsidRPr="009C3E57">
              <w:rPr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0E67F1" w:rsidRPr="009C3E57" w:rsidRDefault="000E67F1" w:rsidP="000E67F1">
            <w:pPr>
              <w:rPr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В сборнике «Интегративные пр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 xml:space="preserve">цессы в образовании и медицине – 2014»Том 3. -  Материалы межд.науч.-практич.конф. (Курск, 25-31 мая 2014 г.). – </w:t>
            </w:r>
            <w:r w:rsidRPr="009C3E57">
              <w:rPr>
                <w:sz w:val="24"/>
                <w:szCs w:val="24"/>
              </w:rPr>
              <w:t>Там же, с. 9-13.</w:t>
            </w:r>
          </w:p>
        </w:tc>
        <w:tc>
          <w:tcPr>
            <w:tcW w:w="850" w:type="dxa"/>
            <w:gridSpan w:val="2"/>
          </w:tcPr>
          <w:p w:rsidR="000E67F1" w:rsidRPr="004A5915" w:rsidRDefault="000E67F1" w:rsidP="004A5915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>13</w:t>
            </w:r>
            <w:r w:rsidR="004A5915">
              <w:rPr>
                <w:rFonts w:ascii="Times New Roman" w:eastAsia="MS Mincho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4A5915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rPr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Ласков В.Б., Ку</w:t>
            </w:r>
            <w:r w:rsidRPr="009C3E57">
              <w:rPr>
                <w:color w:val="333333"/>
                <w:sz w:val="24"/>
                <w:szCs w:val="24"/>
              </w:rPr>
              <w:t>з</w:t>
            </w:r>
            <w:r w:rsidRPr="009C3E57">
              <w:rPr>
                <w:color w:val="333333"/>
                <w:sz w:val="24"/>
                <w:szCs w:val="24"/>
              </w:rPr>
              <w:t>нецова Ю.С., Жердев Н.Н.</w:t>
            </w:r>
          </w:p>
        </w:tc>
      </w:tr>
      <w:tr w:rsidR="00D35F98" w:rsidRPr="0027796E" w:rsidTr="00393033">
        <w:trPr>
          <w:cantSplit/>
        </w:trPr>
        <w:tc>
          <w:tcPr>
            <w:tcW w:w="709" w:type="dxa"/>
          </w:tcPr>
          <w:p w:rsidR="00D35F98" w:rsidRPr="0027796E" w:rsidRDefault="00D35F98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D35F98" w:rsidRPr="009C3E57" w:rsidRDefault="00D35F98" w:rsidP="00926A3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Острые нарушения мозгов</w:t>
            </w:r>
            <w:r>
              <w:rPr>
                <w:color w:val="333333"/>
                <w:sz w:val="24"/>
                <w:szCs w:val="24"/>
              </w:rPr>
              <w:t>о</w:t>
            </w:r>
            <w:r>
              <w:rPr>
                <w:color w:val="333333"/>
                <w:sz w:val="24"/>
                <w:szCs w:val="24"/>
              </w:rPr>
              <w:t>го кровообращения</w:t>
            </w:r>
            <w:r w:rsidR="00926A3C">
              <w:rPr>
                <w:color w:val="333333"/>
                <w:sz w:val="24"/>
                <w:szCs w:val="24"/>
              </w:rPr>
              <w:t>: авто</w:t>
            </w:r>
            <w:r w:rsidR="00926A3C">
              <w:rPr>
                <w:color w:val="333333"/>
                <w:sz w:val="24"/>
                <w:szCs w:val="24"/>
              </w:rPr>
              <w:t>р</w:t>
            </w:r>
            <w:r w:rsidR="00926A3C">
              <w:rPr>
                <w:color w:val="333333"/>
                <w:sz w:val="24"/>
                <w:szCs w:val="24"/>
              </w:rPr>
              <w:t>ский лекционный курс (баз</w:t>
            </w:r>
            <w:r w:rsidR="00926A3C">
              <w:rPr>
                <w:color w:val="333333"/>
                <w:sz w:val="24"/>
                <w:szCs w:val="24"/>
              </w:rPr>
              <w:t>о</w:t>
            </w:r>
            <w:r w:rsidR="00926A3C">
              <w:rPr>
                <w:color w:val="333333"/>
                <w:sz w:val="24"/>
                <w:szCs w:val="24"/>
              </w:rPr>
              <w:t>вый) для студентов дефект</w:t>
            </w:r>
            <w:r w:rsidR="00926A3C">
              <w:rPr>
                <w:color w:val="333333"/>
                <w:sz w:val="24"/>
                <w:szCs w:val="24"/>
              </w:rPr>
              <w:t>о</w:t>
            </w:r>
            <w:r w:rsidR="00926A3C">
              <w:rPr>
                <w:color w:val="333333"/>
                <w:sz w:val="24"/>
                <w:szCs w:val="24"/>
              </w:rPr>
              <w:t>логических и медицинских университетов и факульт</w:t>
            </w:r>
            <w:r w:rsidR="00926A3C">
              <w:rPr>
                <w:color w:val="333333"/>
                <w:sz w:val="24"/>
                <w:szCs w:val="24"/>
              </w:rPr>
              <w:t>е</w:t>
            </w:r>
            <w:r w:rsidR="00926A3C">
              <w:rPr>
                <w:color w:val="333333"/>
                <w:sz w:val="24"/>
                <w:szCs w:val="24"/>
              </w:rPr>
              <w:t>тов, слушателей курсов пр</w:t>
            </w:r>
            <w:r w:rsidR="00926A3C">
              <w:rPr>
                <w:color w:val="333333"/>
                <w:sz w:val="24"/>
                <w:szCs w:val="24"/>
              </w:rPr>
              <w:t>о</w:t>
            </w:r>
            <w:r w:rsidR="00926A3C">
              <w:rPr>
                <w:color w:val="333333"/>
                <w:sz w:val="24"/>
                <w:szCs w:val="24"/>
              </w:rPr>
              <w:t>фессиональной переподг</w:t>
            </w:r>
            <w:r w:rsidR="00926A3C">
              <w:rPr>
                <w:color w:val="333333"/>
                <w:sz w:val="24"/>
                <w:szCs w:val="24"/>
              </w:rPr>
              <w:t>о</w:t>
            </w:r>
            <w:r w:rsidR="00926A3C">
              <w:rPr>
                <w:color w:val="333333"/>
                <w:sz w:val="24"/>
                <w:szCs w:val="24"/>
              </w:rPr>
              <w:t>товки по дисциплине «не</w:t>
            </w:r>
            <w:r w:rsidR="00926A3C">
              <w:rPr>
                <w:color w:val="333333"/>
                <w:sz w:val="24"/>
                <w:szCs w:val="24"/>
              </w:rPr>
              <w:t>в</w:t>
            </w:r>
            <w:r w:rsidR="00926A3C">
              <w:rPr>
                <w:color w:val="333333"/>
                <w:sz w:val="24"/>
                <w:szCs w:val="24"/>
              </w:rPr>
              <w:t>рология» («невропатол</w:t>
            </w:r>
            <w:r w:rsidR="00926A3C">
              <w:rPr>
                <w:color w:val="333333"/>
                <w:sz w:val="24"/>
                <w:szCs w:val="24"/>
              </w:rPr>
              <w:t>о</w:t>
            </w:r>
            <w:r w:rsidR="00926A3C">
              <w:rPr>
                <w:color w:val="333333"/>
                <w:sz w:val="24"/>
                <w:szCs w:val="24"/>
              </w:rPr>
              <w:t xml:space="preserve">гия»): учебное электронное пособие на 1 </w:t>
            </w:r>
            <w:r w:rsidR="00926A3C">
              <w:rPr>
                <w:color w:val="333333"/>
                <w:sz w:val="24"/>
                <w:szCs w:val="24"/>
                <w:lang w:val="en-US"/>
              </w:rPr>
              <w:t>CD</w:t>
            </w:r>
          </w:p>
        </w:tc>
        <w:tc>
          <w:tcPr>
            <w:tcW w:w="850" w:type="dxa"/>
          </w:tcPr>
          <w:p w:rsidR="00D35F98" w:rsidRPr="009C3E57" w:rsidRDefault="00926A3C" w:rsidP="00926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3828" w:type="dxa"/>
          </w:tcPr>
          <w:p w:rsidR="004A5915" w:rsidRDefault="00926A3C" w:rsidP="004A591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Курск: Курский государственный университет, 2014. Регистрацио</w:t>
            </w:r>
            <w:r>
              <w:rPr>
                <w:color w:val="333333"/>
                <w:sz w:val="24"/>
                <w:szCs w:val="24"/>
              </w:rPr>
              <w:t>н</w:t>
            </w:r>
            <w:r>
              <w:rPr>
                <w:color w:val="333333"/>
                <w:sz w:val="24"/>
                <w:szCs w:val="24"/>
              </w:rPr>
              <w:t>ное свидетельство № 36663.</w:t>
            </w:r>
          </w:p>
          <w:p w:rsidR="00D35F98" w:rsidRPr="00926A3C" w:rsidRDefault="00926A3C" w:rsidP="004A591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№ </w:t>
            </w:r>
            <w:r w:rsidR="004A5915">
              <w:rPr>
                <w:color w:val="333333"/>
                <w:sz w:val="24"/>
                <w:szCs w:val="24"/>
              </w:rPr>
              <w:t xml:space="preserve">государственной регистрации                                                                                             </w:t>
            </w:r>
            <w:r>
              <w:rPr>
                <w:color w:val="333333"/>
                <w:sz w:val="24"/>
                <w:szCs w:val="24"/>
              </w:rPr>
              <w:t>0321402133.</w:t>
            </w:r>
          </w:p>
        </w:tc>
        <w:tc>
          <w:tcPr>
            <w:tcW w:w="850" w:type="dxa"/>
            <w:gridSpan w:val="2"/>
          </w:tcPr>
          <w:p w:rsidR="00D35F98" w:rsidRPr="009C3E57" w:rsidRDefault="004A5915" w:rsidP="004A5915">
            <w:pPr>
              <w:pStyle w:val="a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81 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D35F98" w:rsidRPr="009C3E57" w:rsidRDefault="00926A3C" w:rsidP="003F3D2A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Ласков В.Б.</w:t>
            </w:r>
          </w:p>
        </w:tc>
      </w:tr>
      <w:tr w:rsidR="000E67F1" w:rsidRPr="0027796E" w:rsidTr="00393033">
        <w:trPr>
          <w:cantSplit/>
        </w:trPr>
        <w:tc>
          <w:tcPr>
            <w:tcW w:w="709" w:type="dxa"/>
          </w:tcPr>
          <w:p w:rsidR="000E67F1" w:rsidRPr="0027796E" w:rsidRDefault="000E67F1" w:rsidP="00F6296E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E67F1" w:rsidRPr="009C3E57" w:rsidRDefault="000E67F1" w:rsidP="003F3D2A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Учебно-методический базис и задачи образовательного процесса в контексте преп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>давания дисциплины «Без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>пасность жизнедеятельн</w:t>
            </w:r>
            <w:r w:rsidRPr="009C3E57">
              <w:rPr>
                <w:color w:val="333333"/>
                <w:sz w:val="24"/>
                <w:szCs w:val="24"/>
              </w:rPr>
              <w:t>о</w:t>
            </w:r>
            <w:r w:rsidRPr="009C3E57">
              <w:rPr>
                <w:color w:val="333333"/>
                <w:sz w:val="24"/>
                <w:szCs w:val="24"/>
              </w:rPr>
              <w:t>сти»  (с. 5-6)</w:t>
            </w:r>
          </w:p>
          <w:p w:rsidR="000E67F1" w:rsidRPr="009C3E57" w:rsidRDefault="000E67F1" w:rsidP="003F3D2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7F1" w:rsidRPr="009C3E57" w:rsidRDefault="00926A3C" w:rsidP="003F3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печат.</w:t>
            </w:r>
          </w:p>
        </w:tc>
        <w:tc>
          <w:tcPr>
            <w:tcW w:w="3828" w:type="dxa"/>
          </w:tcPr>
          <w:p w:rsidR="000E67F1" w:rsidRPr="009C3E57" w:rsidRDefault="000E67F1" w:rsidP="00C041C8">
            <w:pPr>
              <w:rPr>
                <w:sz w:val="24"/>
                <w:szCs w:val="24"/>
              </w:rPr>
            </w:pPr>
            <w:r w:rsidRPr="009C3E57">
              <w:rPr>
                <w:rFonts w:eastAsia="MS Mincho"/>
                <w:sz w:val="24"/>
                <w:szCs w:val="24"/>
              </w:rPr>
              <w:t>Интегративные процессы в обаз</w:t>
            </w:r>
            <w:r w:rsidRPr="009C3E57">
              <w:rPr>
                <w:rFonts w:eastAsia="MS Mincho"/>
                <w:sz w:val="24"/>
                <w:szCs w:val="24"/>
              </w:rPr>
              <w:t>о</w:t>
            </w:r>
            <w:r w:rsidRPr="009C3E57">
              <w:rPr>
                <w:rFonts w:eastAsia="MS Mincho"/>
                <w:sz w:val="24"/>
                <w:szCs w:val="24"/>
              </w:rPr>
              <w:t>вании и медикине – 2014. Мат</w:t>
            </w:r>
            <w:r w:rsidRPr="009C3E57">
              <w:rPr>
                <w:rFonts w:eastAsia="MS Mincho"/>
                <w:sz w:val="24"/>
                <w:szCs w:val="24"/>
              </w:rPr>
              <w:t>е</w:t>
            </w:r>
            <w:r w:rsidRPr="009C3E57">
              <w:rPr>
                <w:rFonts w:eastAsia="MS Mincho"/>
                <w:sz w:val="24"/>
                <w:szCs w:val="24"/>
              </w:rPr>
              <w:t>риалы международной научно-практической конф. (25-26 февр</w:t>
            </w:r>
            <w:r w:rsidRPr="009C3E57">
              <w:rPr>
                <w:rFonts w:eastAsia="MS Mincho"/>
                <w:sz w:val="24"/>
                <w:szCs w:val="24"/>
              </w:rPr>
              <w:t>а</w:t>
            </w:r>
            <w:r w:rsidRPr="009C3E57">
              <w:rPr>
                <w:rFonts w:eastAsia="MS Mincho"/>
                <w:sz w:val="24"/>
                <w:szCs w:val="24"/>
              </w:rPr>
              <w:t>ля 2014). В 2-х ч. Ч. 2. Курск: И</w:t>
            </w:r>
            <w:r w:rsidRPr="009C3E57">
              <w:rPr>
                <w:rFonts w:eastAsia="MS Mincho"/>
                <w:sz w:val="24"/>
                <w:szCs w:val="24"/>
              </w:rPr>
              <w:t>з</w:t>
            </w:r>
            <w:r w:rsidRPr="009C3E57">
              <w:rPr>
                <w:rFonts w:eastAsia="MS Mincho"/>
                <w:sz w:val="24"/>
                <w:szCs w:val="24"/>
              </w:rPr>
              <w:t>дательский центр  «ЮМЭКС». С. С. 5-6.</w:t>
            </w:r>
          </w:p>
        </w:tc>
        <w:tc>
          <w:tcPr>
            <w:tcW w:w="850" w:type="dxa"/>
            <w:gridSpan w:val="2"/>
          </w:tcPr>
          <w:p w:rsidR="000E67F1" w:rsidRPr="009C3E57" w:rsidRDefault="000E67F1" w:rsidP="00C041C8">
            <w:pPr>
              <w:pStyle w:val="aa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  <w:u w:val="single"/>
              </w:rPr>
              <w:t>0,1</w:t>
            </w:r>
          </w:p>
          <w:p w:rsidR="000E67F1" w:rsidRPr="009C3E57" w:rsidRDefault="000E67F1" w:rsidP="00C041C8">
            <w:pPr>
              <w:pStyle w:val="aa"/>
              <w:rPr>
                <w:rFonts w:ascii="Times New Roman" w:eastAsia="MS Mincho" w:hAnsi="Times New Roman"/>
                <w:sz w:val="24"/>
                <w:szCs w:val="24"/>
              </w:rPr>
            </w:pPr>
            <w:r w:rsidRPr="009C3E57">
              <w:rPr>
                <w:rFonts w:ascii="Times New Roman" w:eastAsia="MS Mincho" w:hAnsi="Times New Roman"/>
                <w:sz w:val="24"/>
                <w:szCs w:val="24"/>
              </w:rPr>
              <w:t xml:space="preserve">0,1   </w:t>
            </w:r>
          </w:p>
        </w:tc>
        <w:tc>
          <w:tcPr>
            <w:tcW w:w="1418" w:type="dxa"/>
          </w:tcPr>
          <w:p w:rsidR="000E67F1" w:rsidRPr="009C3E57" w:rsidRDefault="000E67F1" w:rsidP="003F3D2A">
            <w:pPr>
              <w:rPr>
                <w:color w:val="333333"/>
                <w:sz w:val="24"/>
                <w:szCs w:val="24"/>
              </w:rPr>
            </w:pPr>
            <w:r w:rsidRPr="009C3E57">
              <w:rPr>
                <w:color w:val="333333"/>
                <w:sz w:val="24"/>
                <w:szCs w:val="24"/>
              </w:rPr>
              <w:t>-</w:t>
            </w:r>
          </w:p>
        </w:tc>
      </w:tr>
    </w:tbl>
    <w:p w:rsidR="003A5A7C" w:rsidRPr="0027796E" w:rsidRDefault="003A5A7C" w:rsidP="003A5A7C">
      <w:pPr>
        <w:rPr>
          <w:sz w:val="24"/>
        </w:rPr>
      </w:pPr>
    </w:p>
    <w:p w:rsidR="006B7C2E" w:rsidRPr="0027796E" w:rsidRDefault="006B7C2E" w:rsidP="003A5A7C">
      <w:pPr>
        <w:pStyle w:val="1"/>
      </w:pPr>
    </w:p>
    <w:sectPr w:rsidR="006B7C2E" w:rsidRPr="0027796E" w:rsidSect="004D42EA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22F"/>
    <w:multiLevelType w:val="hybridMultilevel"/>
    <w:tmpl w:val="9F2AB5F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A3BA1"/>
    <w:multiLevelType w:val="hybridMultilevel"/>
    <w:tmpl w:val="6A4089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D8"/>
    <w:rsid w:val="000058F6"/>
    <w:rsid w:val="000069DA"/>
    <w:rsid w:val="00011AFC"/>
    <w:rsid w:val="000260E8"/>
    <w:rsid w:val="0002621E"/>
    <w:rsid w:val="000264A5"/>
    <w:rsid w:val="00027F49"/>
    <w:rsid w:val="0003504E"/>
    <w:rsid w:val="000460A7"/>
    <w:rsid w:val="00053DE7"/>
    <w:rsid w:val="00057856"/>
    <w:rsid w:val="0006437C"/>
    <w:rsid w:val="00066009"/>
    <w:rsid w:val="000711AE"/>
    <w:rsid w:val="00076175"/>
    <w:rsid w:val="00080C2A"/>
    <w:rsid w:val="00080CFC"/>
    <w:rsid w:val="00087613"/>
    <w:rsid w:val="00090558"/>
    <w:rsid w:val="00091534"/>
    <w:rsid w:val="00096774"/>
    <w:rsid w:val="000B131E"/>
    <w:rsid w:val="000B1B39"/>
    <w:rsid w:val="000C09A8"/>
    <w:rsid w:val="000E2117"/>
    <w:rsid w:val="000E268F"/>
    <w:rsid w:val="000E67F1"/>
    <w:rsid w:val="000F772D"/>
    <w:rsid w:val="001007D7"/>
    <w:rsid w:val="0011081F"/>
    <w:rsid w:val="00116C24"/>
    <w:rsid w:val="00120CC3"/>
    <w:rsid w:val="001327A9"/>
    <w:rsid w:val="00137E11"/>
    <w:rsid w:val="00141D37"/>
    <w:rsid w:val="00153DD5"/>
    <w:rsid w:val="00160E7F"/>
    <w:rsid w:val="001722AF"/>
    <w:rsid w:val="001867CC"/>
    <w:rsid w:val="001874D2"/>
    <w:rsid w:val="001926A6"/>
    <w:rsid w:val="00196C68"/>
    <w:rsid w:val="00197712"/>
    <w:rsid w:val="00197CAD"/>
    <w:rsid w:val="001A020E"/>
    <w:rsid w:val="001A2DD4"/>
    <w:rsid w:val="001A44FA"/>
    <w:rsid w:val="001A55E2"/>
    <w:rsid w:val="001B1365"/>
    <w:rsid w:val="001B24AD"/>
    <w:rsid w:val="001B67C5"/>
    <w:rsid w:val="001B6A46"/>
    <w:rsid w:val="001B6B4C"/>
    <w:rsid w:val="001C47B1"/>
    <w:rsid w:val="001C54A2"/>
    <w:rsid w:val="001D2DD7"/>
    <w:rsid w:val="001D58A8"/>
    <w:rsid w:val="001E19F0"/>
    <w:rsid w:val="001E4CF8"/>
    <w:rsid w:val="001E56EB"/>
    <w:rsid w:val="001F68F7"/>
    <w:rsid w:val="002018AE"/>
    <w:rsid w:val="002043F2"/>
    <w:rsid w:val="00204D42"/>
    <w:rsid w:val="002149EC"/>
    <w:rsid w:val="00217F6E"/>
    <w:rsid w:val="002234A2"/>
    <w:rsid w:val="00234AB2"/>
    <w:rsid w:val="002353D5"/>
    <w:rsid w:val="00240A8E"/>
    <w:rsid w:val="002507FA"/>
    <w:rsid w:val="00252632"/>
    <w:rsid w:val="00253C7D"/>
    <w:rsid w:val="00254752"/>
    <w:rsid w:val="00255DD4"/>
    <w:rsid w:val="002601CB"/>
    <w:rsid w:val="00260968"/>
    <w:rsid w:val="00265197"/>
    <w:rsid w:val="0027005B"/>
    <w:rsid w:val="002703E0"/>
    <w:rsid w:val="00270A2C"/>
    <w:rsid w:val="00272641"/>
    <w:rsid w:val="0027796E"/>
    <w:rsid w:val="00280488"/>
    <w:rsid w:val="00285A72"/>
    <w:rsid w:val="00286E45"/>
    <w:rsid w:val="002918E1"/>
    <w:rsid w:val="002A3EB9"/>
    <w:rsid w:val="002C4BF5"/>
    <w:rsid w:val="002C4ED2"/>
    <w:rsid w:val="002D03D8"/>
    <w:rsid w:val="002D6B07"/>
    <w:rsid w:val="002E7E10"/>
    <w:rsid w:val="002F3E63"/>
    <w:rsid w:val="00304F85"/>
    <w:rsid w:val="00305E2A"/>
    <w:rsid w:val="00312D05"/>
    <w:rsid w:val="00322A70"/>
    <w:rsid w:val="00327BE6"/>
    <w:rsid w:val="00332CDD"/>
    <w:rsid w:val="00335515"/>
    <w:rsid w:val="003540F9"/>
    <w:rsid w:val="00355C3F"/>
    <w:rsid w:val="0035684F"/>
    <w:rsid w:val="003610AF"/>
    <w:rsid w:val="0036307A"/>
    <w:rsid w:val="00365E47"/>
    <w:rsid w:val="00366334"/>
    <w:rsid w:val="00371766"/>
    <w:rsid w:val="003807D3"/>
    <w:rsid w:val="00393033"/>
    <w:rsid w:val="00393AB4"/>
    <w:rsid w:val="003A2A88"/>
    <w:rsid w:val="003A5A7C"/>
    <w:rsid w:val="003C4A65"/>
    <w:rsid w:val="003E2B3A"/>
    <w:rsid w:val="003E3EBA"/>
    <w:rsid w:val="003F3D2A"/>
    <w:rsid w:val="003F6EAA"/>
    <w:rsid w:val="004012C3"/>
    <w:rsid w:val="00402D68"/>
    <w:rsid w:val="004072F4"/>
    <w:rsid w:val="00414456"/>
    <w:rsid w:val="004233EA"/>
    <w:rsid w:val="0042625A"/>
    <w:rsid w:val="0042629B"/>
    <w:rsid w:val="00427E14"/>
    <w:rsid w:val="004353ED"/>
    <w:rsid w:val="00436135"/>
    <w:rsid w:val="00437D80"/>
    <w:rsid w:val="004434E7"/>
    <w:rsid w:val="00444869"/>
    <w:rsid w:val="00445201"/>
    <w:rsid w:val="004455EB"/>
    <w:rsid w:val="0045011D"/>
    <w:rsid w:val="004502BF"/>
    <w:rsid w:val="004612AD"/>
    <w:rsid w:val="00463EE9"/>
    <w:rsid w:val="004740CF"/>
    <w:rsid w:val="00476914"/>
    <w:rsid w:val="0047781E"/>
    <w:rsid w:val="00483662"/>
    <w:rsid w:val="0048780D"/>
    <w:rsid w:val="00493A05"/>
    <w:rsid w:val="004945E1"/>
    <w:rsid w:val="004A4B11"/>
    <w:rsid w:val="004A5915"/>
    <w:rsid w:val="004B3069"/>
    <w:rsid w:val="004B5148"/>
    <w:rsid w:val="004B5EA7"/>
    <w:rsid w:val="004B759D"/>
    <w:rsid w:val="004C1493"/>
    <w:rsid w:val="004C1826"/>
    <w:rsid w:val="004C1B60"/>
    <w:rsid w:val="004C7775"/>
    <w:rsid w:val="004D42EA"/>
    <w:rsid w:val="004D560B"/>
    <w:rsid w:val="004D591E"/>
    <w:rsid w:val="004D69F7"/>
    <w:rsid w:val="004E21DC"/>
    <w:rsid w:val="004E54C8"/>
    <w:rsid w:val="004E7BDE"/>
    <w:rsid w:val="004F4256"/>
    <w:rsid w:val="004F7A4A"/>
    <w:rsid w:val="00510B45"/>
    <w:rsid w:val="00521569"/>
    <w:rsid w:val="00522BB4"/>
    <w:rsid w:val="00536962"/>
    <w:rsid w:val="0054791B"/>
    <w:rsid w:val="00552CF2"/>
    <w:rsid w:val="00555182"/>
    <w:rsid w:val="005600BD"/>
    <w:rsid w:val="005640E1"/>
    <w:rsid w:val="00565FD9"/>
    <w:rsid w:val="00570F58"/>
    <w:rsid w:val="00572ED2"/>
    <w:rsid w:val="0057509D"/>
    <w:rsid w:val="005868B8"/>
    <w:rsid w:val="005940DF"/>
    <w:rsid w:val="005A53D8"/>
    <w:rsid w:val="005C62EF"/>
    <w:rsid w:val="005C79DC"/>
    <w:rsid w:val="005E389A"/>
    <w:rsid w:val="005F0CA3"/>
    <w:rsid w:val="005F3C6D"/>
    <w:rsid w:val="0060663D"/>
    <w:rsid w:val="006075CD"/>
    <w:rsid w:val="00617BED"/>
    <w:rsid w:val="006225DC"/>
    <w:rsid w:val="00625220"/>
    <w:rsid w:val="00626609"/>
    <w:rsid w:val="0063591D"/>
    <w:rsid w:val="00636C32"/>
    <w:rsid w:val="00640545"/>
    <w:rsid w:val="00640EDB"/>
    <w:rsid w:val="0065372C"/>
    <w:rsid w:val="00657DF3"/>
    <w:rsid w:val="00664BCD"/>
    <w:rsid w:val="00664CD2"/>
    <w:rsid w:val="00671887"/>
    <w:rsid w:val="00674930"/>
    <w:rsid w:val="00682798"/>
    <w:rsid w:val="00683078"/>
    <w:rsid w:val="00687DA0"/>
    <w:rsid w:val="006961B3"/>
    <w:rsid w:val="006A3326"/>
    <w:rsid w:val="006A4DE0"/>
    <w:rsid w:val="006B08D8"/>
    <w:rsid w:val="006B2B6F"/>
    <w:rsid w:val="006B2CCC"/>
    <w:rsid w:val="006B49EE"/>
    <w:rsid w:val="006B7C2E"/>
    <w:rsid w:val="006C4638"/>
    <w:rsid w:val="006C69A3"/>
    <w:rsid w:val="006D0B97"/>
    <w:rsid w:val="006D2795"/>
    <w:rsid w:val="006D5A4F"/>
    <w:rsid w:val="006E4D91"/>
    <w:rsid w:val="006E6F88"/>
    <w:rsid w:val="006F163E"/>
    <w:rsid w:val="006F1B47"/>
    <w:rsid w:val="006F26ED"/>
    <w:rsid w:val="007078A2"/>
    <w:rsid w:val="00716724"/>
    <w:rsid w:val="00717D51"/>
    <w:rsid w:val="007264E3"/>
    <w:rsid w:val="00736C85"/>
    <w:rsid w:val="007410DA"/>
    <w:rsid w:val="00744AE9"/>
    <w:rsid w:val="00746B77"/>
    <w:rsid w:val="00753D96"/>
    <w:rsid w:val="00754761"/>
    <w:rsid w:val="007629BB"/>
    <w:rsid w:val="00762A43"/>
    <w:rsid w:val="007649A4"/>
    <w:rsid w:val="00766B39"/>
    <w:rsid w:val="007726D8"/>
    <w:rsid w:val="00774010"/>
    <w:rsid w:val="00781D5B"/>
    <w:rsid w:val="00783262"/>
    <w:rsid w:val="0079330B"/>
    <w:rsid w:val="00797185"/>
    <w:rsid w:val="007A1EDC"/>
    <w:rsid w:val="007A5F89"/>
    <w:rsid w:val="007B069F"/>
    <w:rsid w:val="007B4677"/>
    <w:rsid w:val="007C25F2"/>
    <w:rsid w:val="007C2E37"/>
    <w:rsid w:val="007C4AB4"/>
    <w:rsid w:val="007C7B32"/>
    <w:rsid w:val="007D4842"/>
    <w:rsid w:val="007D4B38"/>
    <w:rsid w:val="007D6533"/>
    <w:rsid w:val="007E0104"/>
    <w:rsid w:val="007E3BFE"/>
    <w:rsid w:val="007E5195"/>
    <w:rsid w:val="007F28B8"/>
    <w:rsid w:val="007F69E4"/>
    <w:rsid w:val="007F7258"/>
    <w:rsid w:val="00800AC2"/>
    <w:rsid w:val="00802659"/>
    <w:rsid w:val="008071C5"/>
    <w:rsid w:val="008376B0"/>
    <w:rsid w:val="00840FCC"/>
    <w:rsid w:val="00841394"/>
    <w:rsid w:val="00850199"/>
    <w:rsid w:val="00854325"/>
    <w:rsid w:val="008557E1"/>
    <w:rsid w:val="00855B1A"/>
    <w:rsid w:val="0086504E"/>
    <w:rsid w:val="00872294"/>
    <w:rsid w:val="0087354F"/>
    <w:rsid w:val="00873E13"/>
    <w:rsid w:val="00874B07"/>
    <w:rsid w:val="0088611C"/>
    <w:rsid w:val="008A3334"/>
    <w:rsid w:val="008A4171"/>
    <w:rsid w:val="008A60A2"/>
    <w:rsid w:val="008A7F7D"/>
    <w:rsid w:val="008B0109"/>
    <w:rsid w:val="008B1383"/>
    <w:rsid w:val="008B39EA"/>
    <w:rsid w:val="008B3E11"/>
    <w:rsid w:val="008B4C2C"/>
    <w:rsid w:val="008B57F0"/>
    <w:rsid w:val="008B6FFD"/>
    <w:rsid w:val="008C2A67"/>
    <w:rsid w:val="008C3A70"/>
    <w:rsid w:val="008D54BF"/>
    <w:rsid w:val="008E363D"/>
    <w:rsid w:val="008E547F"/>
    <w:rsid w:val="008F1D3F"/>
    <w:rsid w:val="008F5E25"/>
    <w:rsid w:val="0090079B"/>
    <w:rsid w:val="0090407E"/>
    <w:rsid w:val="009072EF"/>
    <w:rsid w:val="00920AEA"/>
    <w:rsid w:val="00926A3C"/>
    <w:rsid w:val="0093164F"/>
    <w:rsid w:val="009425D7"/>
    <w:rsid w:val="00943888"/>
    <w:rsid w:val="00951480"/>
    <w:rsid w:val="0095305C"/>
    <w:rsid w:val="00953AD8"/>
    <w:rsid w:val="00965584"/>
    <w:rsid w:val="00971682"/>
    <w:rsid w:val="00974882"/>
    <w:rsid w:val="00985AF3"/>
    <w:rsid w:val="00986422"/>
    <w:rsid w:val="009917CD"/>
    <w:rsid w:val="009922F0"/>
    <w:rsid w:val="009947DA"/>
    <w:rsid w:val="00997F22"/>
    <w:rsid w:val="009A72B0"/>
    <w:rsid w:val="009B5F0F"/>
    <w:rsid w:val="009C3442"/>
    <w:rsid w:val="009C3BBB"/>
    <w:rsid w:val="009C3E57"/>
    <w:rsid w:val="009C730D"/>
    <w:rsid w:val="009E2A92"/>
    <w:rsid w:val="009E752F"/>
    <w:rsid w:val="009F2434"/>
    <w:rsid w:val="009F5140"/>
    <w:rsid w:val="009F5515"/>
    <w:rsid w:val="00A06BD4"/>
    <w:rsid w:val="00A10B3E"/>
    <w:rsid w:val="00A11ACF"/>
    <w:rsid w:val="00A13945"/>
    <w:rsid w:val="00A146F1"/>
    <w:rsid w:val="00A14708"/>
    <w:rsid w:val="00A16A0D"/>
    <w:rsid w:val="00A21AB8"/>
    <w:rsid w:val="00A300C1"/>
    <w:rsid w:val="00A31691"/>
    <w:rsid w:val="00A326C8"/>
    <w:rsid w:val="00A32E6E"/>
    <w:rsid w:val="00A33DFD"/>
    <w:rsid w:val="00A4566F"/>
    <w:rsid w:val="00A46346"/>
    <w:rsid w:val="00A47677"/>
    <w:rsid w:val="00A47AEA"/>
    <w:rsid w:val="00A565EB"/>
    <w:rsid w:val="00A5708E"/>
    <w:rsid w:val="00A60627"/>
    <w:rsid w:val="00A64142"/>
    <w:rsid w:val="00A759B1"/>
    <w:rsid w:val="00A80C83"/>
    <w:rsid w:val="00A817E3"/>
    <w:rsid w:val="00A8657E"/>
    <w:rsid w:val="00A86E9A"/>
    <w:rsid w:val="00A8723C"/>
    <w:rsid w:val="00A927A8"/>
    <w:rsid w:val="00A953FD"/>
    <w:rsid w:val="00AA622F"/>
    <w:rsid w:val="00AB1BCB"/>
    <w:rsid w:val="00AB3333"/>
    <w:rsid w:val="00AB3F2D"/>
    <w:rsid w:val="00AB4EBC"/>
    <w:rsid w:val="00AB7D04"/>
    <w:rsid w:val="00AC7CB3"/>
    <w:rsid w:val="00AD344F"/>
    <w:rsid w:val="00AD4868"/>
    <w:rsid w:val="00AD6718"/>
    <w:rsid w:val="00AE05A7"/>
    <w:rsid w:val="00AE402A"/>
    <w:rsid w:val="00AF387C"/>
    <w:rsid w:val="00B0092A"/>
    <w:rsid w:val="00B020FD"/>
    <w:rsid w:val="00B031E0"/>
    <w:rsid w:val="00B04A58"/>
    <w:rsid w:val="00B121FE"/>
    <w:rsid w:val="00B122F7"/>
    <w:rsid w:val="00B15400"/>
    <w:rsid w:val="00B25E3C"/>
    <w:rsid w:val="00B30185"/>
    <w:rsid w:val="00B30BED"/>
    <w:rsid w:val="00B4239C"/>
    <w:rsid w:val="00B4517B"/>
    <w:rsid w:val="00B459A3"/>
    <w:rsid w:val="00B520CD"/>
    <w:rsid w:val="00B57D54"/>
    <w:rsid w:val="00B634DA"/>
    <w:rsid w:val="00B67B15"/>
    <w:rsid w:val="00B67EA1"/>
    <w:rsid w:val="00B7022B"/>
    <w:rsid w:val="00B7049E"/>
    <w:rsid w:val="00B70C08"/>
    <w:rsid w:val="00B731DA"/>
    <w:rsid w:val="00B75CBC"/>
    <w:rsid w:val="00B76DCC"/>
    <w:rsid w:val="00B82DE5"/>
    <w:rsid w:val="00B87088"/>
    <w:rsid w:val="00B90C69"/>
    <w:rsid w:val="00B91858"/>
    <w:rsid w:val="00BA3C48"/>
    <w:rsid w:val="00BA791C"/>
    <w:rsid w:val="00BC02A4"/>
    <w:rsid w:val="00BC2C0B"/>
    <w:rsid w:val="00BC6DC5"/>
    <w:rsid w:val="00BD0C67"/>
    <w:rsid w:val="00BE32DD"/>
    <w:rsid w:val="00BF1538"/>
    <w:rsid w:val="00C02B92"/>
    <w:rsid w:val="00C041C8"/>
    <w:rsid w:val="00C07D6C"/>
    <w:rsid w:val="00C17FE1"/>
    <w:rsid w:val="00C20083"/>
    <w:rsid w:val="00C308AF"/>
    <w:rsid w:val="00C30E08"/>
    <w:rsid w:val="00C318DC"/>
    <w:rsid w:val="00C37F44"/>
    <w:rsid w:val="00C41346"/>
    <w:rsid w:val="00C419E5"/>
    <w:rsid w:val="00C51F9B"/>
    <w:rsid w:val="00C55DEB"/>
    <w:rsid w:val="00C56BFD"/>
    <w:rsid w:val="00C57EB6"/>
    <w:rsid w:val="00C65D27"/>
    <w:rsid w:val="00C71A89"/>
    <w:rsid w:val="00C72894"/>
    <w:rsid w:val="00C75439"/>
    <w:rsid w:val="00C90967"/>
    <w:rsid w:val="00C92EDE"/>
    <w:rsid w:val="00C954B2"/>
    <w:rsid w:val="00C95DB7"/>
    <w:rsid w:val="00CA2E7C"/>
    <w:rsid w:val="00CA7CF7"/>
    <w:rsid w:val="00CB5DC3"/>
    <w:rsid w:val="00CC2FCE"/>
    <w:rsid w:val="00CD1899"/>
    <w:rsid w:val="00CD1DE7"/>
    <w:rsid w:val="00CD3B47"/>
    <w:rsid w:val="00CF2F10"/>
    <w:rsid w:val="00CF380D"/>
    <w:rsid w:val="00CF55AE"/>
    <w:rsid w:val="00CF5D6B"/>
    <w:rsid w:val="00CF627C"/>
    <w:rsid w:val="00D04966"/>
    <w:rsid w:val="00D166AF"/>
    <w:rsid w:val="00D168C2"/>
    <w:rsid w:val="00D207E0"/>
    <w:rsid w:val="00D2397D"/>
    <w:rsid w:val="00D3095A"/>
    <w:rsid w:val="00D35F98"/>
    <w:rsid w:val="00D47AB1"/>
    <w:rsid w:val="00D53CB2"/>
    <w:rsid w:val="00D574B0"/>
    <w:rsid w:val="00D57D93"/>
    <w:rsid w:val="00D602B4"/>
    <w:rsid w:val="00D66BEE"/>
    <w:rsid w:val="00D71486"/>
    <w:rsid w:val="00D7220D"/>
    <w:rsid w:val="00D73C91"/>
    <w:rsid w:val="00D7590F"/>
    <w:rsid w:val="00D75D9D"/>
    <w:rsid w:val="00D814EF"/>
    <w:rsid w:val="00D85726"/>
    <w:rsid w:val="00D90469"/>
    <w:rsid w:val="00D94830"/>
    <w:rsid w:val="00DA28B0"/>
    <w:rsid w:val="00DA3605"/>
    <w:rsid w:val="00DA5ED8"/>
    <w:rsid w:val="00DB10B9"/>
    <w:rsid w:val="00DC6F70"/>
    <w:rsid w:val="00DC723A"/>
    <w:rsid w:val="00DD3F3D"/>
    <w:rsid w:val="00DD7D8F"/>
    <w:rsid w:val="00DE57E2"/>
    <w:rsid w:val="00DE7283"/>
    <w:rsid w:val="00DE7BA5"/>
    <w:rsid w:val="00DF70C4"/>
    <w:rsid w:val="00E00B31"/>
    <w:rsid w:val="00E05210"/>
    <w:rsid w:val="00E0563E"/>
    <w:rsid w:val="00E101F0"/>
    <w:rsid w:val="00E12620"/>
    <w:rsid w:val="00E204F9"/>
    <w:rsid w:val="00E21DAF"/>
    <w:rsid w:val="00E23B76"/>
    <w:rsid w:val="00E24EBB"/>
    <w:rsid w:val="00E25723"/>
    <w:rsid w:val="00E31841"/>
    <w:rsid w:val="00E34E60"/>
    <w:rsid w:val="00E568AB"/>
    <w:rsid w:val="00E60417"/>
    <w:rsid w:val="00E66D5A"/>
    <w:rsid w:val="00E70BFA"/>
    <w:rsid w:val="00E90659"/>
    <w:rsid w:val="00E92564"/>
    <w:rsid w:val="00E93A76"/>
    <w:rsid w:val="00E9686B"/>
    <w:rsid w:val="00EA0304"/>
    <w:rsid w:val="00EA0F25"/>
    <w:rsid w:val="00EA5F58"/>
    <w:rsid w:val="00EA7516"/>
    <w:rsid w:val="00EB2DF4"/>
    <w:rsid w:val="00EC1F27"/>
    <w:rsid w:val="00EC337B"/>
    <w:rsid w:val="00EC450D"/>
    <w:rsid w:val="00EC54F2"/>
    <w:rsid w:val="00EC69EC"/>
    <w:rsid w:val="00ED0618"/>
    <w:rsid w:val="00ED28B6"/>
    <w:rsid w:val="00ED4033"/>
    <w:rsid w:val="00ED77E9"/>
    <w:rsid w:val="00EE19F4"/>
    <w:rsid w:val="00EF0A5B"/>
    <w:rsid w:val="00EF2758"/>
    <w:rsid w:val="00EF35B7"/>
    <w:rsid w:val="00EF458B"/>
    <w:rsid w:val="00EF61C4"/>
    <w:rsid w:val="00EF70AD"/>
    <w:rsid w:val="00EF7AE8"/>
    <w:rsid w:val="00F0096B"/>
    <w:rsid w:val="00F11EB3"/>
    <w:rsid w:val="00F13C04"/>
    <w:rsid w:val="00F21632"/>
    <w:rsid w:val="00F30148"/>
    <w:rsid w:val="00F31A5B"/>
    <w:rsid w:val="00F32245"/>
    <w:rsid w:val="00F3546C"/>
    <w:rsid w:val="00F50B7A"/>
    <w:rsid w:val="00F50C55"/>
    <w:rsid w:val="00F51688"/>
    <w:rsid w:val="00F6296E"/>
    <w:rsid w:val="00F703A0"/>
    <w:rsid w:val="00F814F3"/>
    <w:rsid w:val="00F840E1"/>
    <w:rsid w:val="00F905FF"/>
    <w:rsid w:val="00FA1819"/>
    <w:rsid w:val="00FA31D2"/>
    <w:rsid w:val="00FA33F4"/>
    <w:rsid w:val="00FB249F"/>
    <w:rsid w:val="00FB2FE6"/>
    <w:rsid w:val="00FB3B5C"/>
    <w:rsid w:val="00FC1C65"/>
    <w:rsid w:val="00FC39EF"/>
    <w:rsid w:val="00FC58BA"/>
    <w:rsid w:val="00FC6600"/>
    <w:rsid w:val="00FD0570"/>
    <w:rsid w:val="00FD1513"/>
    <w:rsid w:val="00FF5441"/>
    <w:rsid w:val="00FF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0A2"/>
  </w:style>
  <w:style w:type="paragraph" w:styleId="1">
    <w:name w:val="heading 1"/>
    <w:basedOn w:val="a"/>
    <w:next w:val="a"/>
    <w:link w:val="10"/>
    <w:qFormat/>
    <w:rsid w:val="008A60A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A60A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A60A2"/>
    <w:pPr>
      <w:keepNext/>
      <w:ind w:firstLine="567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8A60A2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60A2"/>
    <w:pPr>
      <w:jc w:val="center"/>
    </w:pPr>
    <w:rPr>
      <w:sz w:val="28"/>
    </w:rPr>
  </w:style>
  <w:style w:type="paragraph" w:styleId="a4">
    <w:name w:val="Body Text"/>
    <w:basedOn w:val="a"/>
    <w:rsid w:val="008A60A2"/>
    <w:pPr>
      <w:jc w:val="both"/>
    </w:pPr>
    <w:rPr>
      <w:sz w:val="24"/>
    </w:rPr>
  </w:style>
  <w:style w:type="paragraph" w:styleId="20">
    <w:name w:val="Body Text 2"/>
    <w:basedOn w:val="a"/>
    <w:rsid w:val="008A60A2"/>
    <w:pPr>
      <w:jc w:val="both"/>
    </w:pPr>
    <w:rPr>
      <w:b/>
      <w:sz w:val="24"/>
    </w:rPr>
  </w:style>
  <w:style w:type="paragraph" w:styleId="a5">
    <w:name w:val="Subtitle"/>
    <w:basedOn w:val="a"/>
    <w:qFormat/>
    <w:rsid w:val="008A60A2"/>
    <w:pPr>
      <w:ind w:firstLine="567"/>
      <w:jc w:val="center"/>
    </w:pPr>
    <w:rPr>
      <w:b/>
      <w:sz w:val="28"/>
    </w:rPr>
  </w:style>
  <w:style w:type="character" w:styleId="a6">
    <w:name w:val="Hyperlink"/>
    <w:rsid w:val="002C4BF5"/>
    <w:rPr>
      <w:color w:val="0000FF"/>
      <w:u w:val="single"/>
    </w:rPr>
  </w:style>
  <w:style w:type="paragraph" w:customStyle="1" w:styleId="a7">
    <w:name w:val="Знак"/>
    <w:basedOn w:val="a"/>
    <w:rsid w:val="00D602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rsid w:val="00D602B4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080C2A"/>
    <w:pPr>
      <w:widowControl w:val="0"/>
    </w:pPr>
  </w:style>
  <w:style w:type="paragraph" w:customStyle="1" w:styleId="12">
    <w:name w:val="Обычный1"/>
    <w:rsid w:val="00E92564"/>
    <w:pPr>
      <w:widowControl w:val="0"/>
    </w:pPr>
  </w:style>
  <w:style w:type="character" w:styleId="a9">
    <w:name w:val="FollowedHyperlink"/>
    <w:rsid w:val="00EC450D"/>
    <w:rPr>
      <w:color w:val="800080"/>
      <w:u w:val="single"/>
    </w:rPr>
  </w:style>
  <w:style w:type="paragraph" w:customStyle="1" w:styleId="Style2">
    <w:name w:val="Style2"/>
    <w:basedOn w:val="a"/>
    <w:uiPriority w:val="99"/>
    <w:rsid w:val="00EC450D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31">
    <w:name w:val="Font Style31"/>
    <w:uiPriority w:val="99"/>
    <w:rsid w:val="00EC450D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Plain Text"/>
    <w:basedOn w:val="a"/>
    <w:link w:val="ab"/>
    <w:rsid w:val="0045011D"/>
    <w:rPr>
      <w:rFonts w:ascii="Courier New" w:hAnsi="Courier New"/>
    </w:rPr>
  </w:style>
  <w:style w:type="character" w:customStyle="1" w:styleId="ab">
    <w:name w:val="Текст Знак"/>
    <w:link w:val="aa"/>
    <w:rsid w:val="0045011D"/>
    <w:rPr>
      <w:rFonts w:ascii="Courier New" w:hAnsi="Courier New"/>
    </w:rPr>
  </w:style>
  <w:style w:type="character" w:customStyle="1" w:styleId="10">
    <w:name w:val="Заголовок 1 Знак"/>
    <w:link w:val="1"/>
    <w:rsid w:val="001327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РАБОТ</vt:lpstr>
    </vt:vector>
  </TitlesOfParts>
  <Company>ДОМ</Company>
  <LinksUpToDate>false</LinksUpToDate>
  <CharactersWithSpaces>14235</CharactersWithSpaces>
  <SharedDoc>false</SharedDoc>
  <HLinks>
    <vt:vector size="30" baseType="variant">
      <vt:variant>
        <vt:i4>2293820</vt:i4>
      </vt:variant>
      <vt:variant>
        <vt:i4>12</vt:i4>
      </vt:variant>
      <vt:variant>
        <vt:i4>0</vt:i4>
      </vt:variant>
      <vt:variant>
        <vt:i4>5</vt:i4>
      </vt:variant>
      <vt:variant>
        <vt:lpwstr>http://www.scientific-notes.ru/</vt:lpwstr>
      </vt:variant>
      <vt:variant>
        <vt:lpwstr/>
      </vt:variant>
      <vt:variant>
        <vt:i4>2293820</vt:i4>
      </vt:variant>
      <vt:variant>
        <vt:i4>9</vt:i4>
      </vt:variant>
      <vt:variant>
        <vt:i4>0</vt:i4>
      </vt:variant>
      <vt:variant>
        <vt:i4>5</vt:i4>
      </vt:variant>
      <vt:variant>
        <vt:lpwstr>http://www.scientific-notes.ru/</vt:lpwstr>
      </vt:variant>
      <vt:variant>
        <vt:lpwstr/>
      </vt:variant>
      <vt:variant>
        <vt:i4>7013384</vt:i4>
      </vt:variant>
      <vt:variant>
        <vt:i4>6</vt:i4>
      </vt:variant>
      <vt:variant>
        <vt:i4>0</vt:i4>
      </vt:variant>
      <vt:variant>
        <vt:i4>5</vt:i4>
      </vt:variant>
      <vt:variant>
        <vt:lpwstr>http://www.sуs.int.ru/</vt:lpwstr>
      </vt:variant>
      <vt:variant>
        <vt:lpwstr/>
      </vt:variant>
      <vt:variant>
        <vt:i4>7013384</vt:i4>
      </vt:variant>
      <vt:variant>
        <vt:i4>3</vt:i4>
      </vt:variant>
      <vt:variant>
        <vt:i4>0</vt:i4>
      </vt:variant>
      <vt:variant>
        <vt:i4>5</vt:i4>
      </vt:variant>
      <vt:variant>
        <vt:lpwstr>http://www.sуs.int.ru/</vt:lpwstr>
      </vt:variant>
      <vt:variant>
        <vt:lpwstr/>
      </vt:variant>
      <vt:variant>
        <vt:i4>2293820</vt:i4>
      </vt:variant>
      <vt:variant>
        <vt:i4>0</vt:i4>
      </vt:variant>
      <vt:variant>
        <vt:i4>0</vt:i4>
      </vt:variant>
      <vt:variant>
        <vt:i4>5</vt:i4>
      </vt:variant>
      <vt:variant>
        <vt:lpwstr>http://www.scientific-notes.ru/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РАБОТ</dc:title>
  <dc:creator>Игнатьев</dc:creator>
  <cp:lastModifiedBy>Сергей</cp:lastModifiedBy>
  <cp:revision>2</cp:revision>
  <cp:lastPrinted>2009-10-25T15:27:00Z</cp:lastPrinted>
  <dcterms:created xsi:type="dcterms:W3CDTF">2015-04-14T18:13:00Z</dcterms:created>
  <dcterms:modified xsi:type="dcterms:W3CDTF">2015-04-14T18:13:00Z</dcterms:modified>
</cp:coreProperties>
</file>